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1601E" w14:textId="30417281" w:rsidR="009B6887" w:rsidRPr="002532B4" w:rsidRDefault="00191B53" w:rsidP="00191B53">
      <w:pPr>
        <w:rPr>
          <w:rFonts w:ascii="Gill Sans MT" w:hAnsi="Gill Sans MT"/>
          <w:b/>
          <w:sz w:val="28"/>
          <w:szCs w:val="24"/>
        </w:rPr>
      </w:pPr>
      <w:r>
        <w:rPr>
          <w:rFonts w:ascii="Gill Sans MT" w:hAnsi="Gill Sans MT"/>
          <w:b/>
          <w:sz w:val="28"/>
          <w:szCs w:val="24"/>
        </w:rPr>
        <w:t>TOR Water Trucking Services to Transit, Port Sudan Country Office</w:t>
      </w:r>
    </w:p>
    <w:p w14:paraId="5AE2F3E6" w14:textId="37E3A9AB" w:rsidR="00A27C23" w:rsidRDefault="00A27C23" w:rsidP="00A27C23">
      <w:pPr>
        <w:pStyle w:val="Default"/>
        <w:rPr>
          <w:sz w:val="23"/>
          <w:szCs w:val="23"/>
        </w:rPr>
      </w:pPr>
    </w:p>
    <w:p w14:paraId="4FB3A308" w14:textId="4B4578C2" w:rsidR="00A27C23" w:rsidRPr="00422DB8" w:rsidRDefault="00422DB8" w:rsidP="00A27C23">
      <w:pPr>
        <w:pStyle w:val="Default"/>
        <w:rPr>
          <w:b/>
          <w:bCs/>
          <w:sz w:val="28"/>
          <w:szCs w:val="28"/>
          <w:u w:val="single"/>
        </w:rPr>
      </w:pPr>
      <w:r w:rsidRPr="00422DB8">
        <w:rPr>
          <w:b/>
          <w:bCs/>
          <w:sz w:val="28"/>
          <w:szCs w:val="28"/>
          <w:u w:val="single"/>
        </w:rPr>
        <w:t xml:space="preserve">Request </w:t>
      </w:r>
      <w:bookmarkStart w:id="0" w:name="_GoBack"/>
      <w:bookmarkEnd w:id="0"/>
      <w:r w:rsidR="00553938" w:rsidRPr="00422DB8">
        <w:rPr>
          <w:b/>
          <w:bCs/>
          <w:sz w:val="28"/>
          <w:szCs w:val="28"/>
          <w:u w:val="single"/>
        </w:rPr>
        <w:t>for</w:t>
      </w:r>
      <w:r w:rsidRPr="00422DB8">
        <w:rPr>
          <w:b/>
          <w:bCs/>
          <w:sz w:val="28"/>
          <w:szCs w:val="28"/>
          <w:u w:val="single"/>
        </w:rPr>
        <w:t xml:space="preserve"> Quotation Form</w:t>
      </w:r>
    </w:p>
    <w:p w14:paraId="39825A00" w14:textId="77777777" w:rsidR="00A27C23" w:rsidRDefault="00A27C23" w:rsidP="00A27C23">
      <w:pPr>
        <w:pStyle w:val="Default"/>
        <w:rPr>
          <w:sz w:val="28"/>
          <w:szCs w:val="28"/>
        </w:rPr>
      </w:pPr>
    </w:p>
    <w:p w14:paraId="58C381A6" w14:textId="18A5883F" w:rsidR="00A27C23" w:rsidRDefault="00A27C23" w:rsidP="00A27C2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World Vision </w:t>
      </w:r>
      <w:r w:rsidR="00274442">
        <w:rPr>
          <w:b/>
          <w:bCs/>
          <w:sz w:val="23"/>
          <w:szCs w:val="23"/>
        </w:rPr>
        <w:t>Sudan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(WV</w:t>
      </w:r>
      <w:r w:rsidR="00274442">
        <w:rPr>
          <w:sz w:val="23"/>
          <w:szCs w:val="23"/>
        </w:rPr>
        <w:t>S</w:t>
      </w:r>
      <w:r>
        <w:rPr>
          <w:sz w:val="23"/>
          <w:szCs w:val="23"/>
        </w:rPr>
        <w:t xml:space="preserve">)invites proposals </w:t>
      </w:r>
      <w:r w:rsidR="00B83BB1">
        <w:rPr>
          <w:sz w:val="23"/>
          <w:szCs w:val="23"/>
        </w:rPr>
        <w:t>to offer water trucking services</w:t>
      </w:r>
      <w:r w:rsidR="00274442">
        <w:rPr>
          <w:sz w:val="23"/>
          <w:szCs w:val="23"/>
        </w:rPr>
        <w:t xml:space="preserve"> to its facilities </w:t>
      </w:r>
      <w:r w:rsidR="00AB15F9">
        <w:rPr>
          <w:sz w:val="23"/>
          <w:szCs w:val="23"/>
        </w:rPr>
        <w:t xml:space="preserve">and drinking bottled Jars </w:t>
      </w:r>
      <w:r w:rsidR="00274442">
        <w:rPr>
          <w:sz w:val="23"/>
          <w:szCs w:val="23"/>
        </w:rPr>
        <w:t>in Port Sudan.</w:t>
      </w:r>
    </w:p>
    <w:p w14:paraId="5F519A5D" w14:textId="77777777" w:rsidR="00A27C23" w:rsidRDefault="00A27C23" w:rsidP="00A27C23">
      <w:pPr>
        <w:pStyle w:val="Default"/>
        <w:rPr>
          <w:sz w:val="23"/>
          <w:szCs w:val="23"/>
        </w:rPr>
      </w:pPr>
    </w:p>
    <w:p w14:paraId="62948B64" w14:textId="4626BEDB" w:rsidR="00A27C23" w:rsidRDefault="00736E34" w:rsidP="00A27C2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NOTE: -</w:t>
      </w:r>
      <w:r w:rsidR="00A27C23">
        <w:rPr>
          <w:b/>
          <w:bCs/>
          <w:sz w:val="23"/>
          <w:szCs w:val="23"/>
        </w:rPr>
        <w:t xml:space="preserve"> </w:t>
      </w:r>
    </w:p>
    <w:p w14:paraId="77B45A56" w14:textId="77777777" w:rsidR="00A27C23" w:rsidRDefault="00A27C23" w:rsidP="00A27C23">
      <w:pPr>
        <w:pStyle w:val="Default"/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Kindly indicate delivery lead times (MUST). </w:t>
      </w:r>
    </w:p>
    <w:p w14:paraId="5CFA7B5E" w14:textId="0BE062A4" w:rsidR="00A27C23" w:rsidRDefault="00A27C23" w:rsidP="00A27C23">
      <w:pPr>
        <w:pStyle w:val="Default"/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Prices should be Inclusive of </w:t>
      </w:r>
      <w:r w:rsidR="00274442">
        <w:rPr>
          <w:b/>
          <w:bCs/>
          <w:sz w:val="23"/>
          <w:szCs w:val="23"/>
        </w:rPr>
        <w:t>applicable government taxes</w:t>
      </w:r>
      <w:r>
        <w:rPr>
          <w:b/>
          <w:bCs/>
          <w:sz w:val="23"/>
          <w:szCs w:val="23"/>
        </w:rPr>
        <w:t xml:space="preserve">. </w:t>
      </w:r>
    </w:p>
    <w:p w14:paraId="105BB52B" w14:textId="77777777" w:rsidR="00A27C23" w:rsidRDefault="00A27C23" w:rsidP="00A27C23">
      <w:pPr>
        <w:pStyle w:val="Default"/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Only successful bidders will be contacted </w:t>
      </w:r>
    </w:p>
    <w:p w14:paraId="63529A27" w14:textId="1A657F5B" w:rsidR="00A27C23" w:rsidRDefault="00274442" w:rsidP="00A27C23">
      <w:pPr>
        <w:pStyle w:val="Default"/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A27C23">
        <w:rPr>
          <w:b/>
          <w:bCs/>
          <w:sz w:val="23"/>
          <w:szCs w:val="23"/>
        </w:rPr>
        <w:t xml:space="preserve">. Our payment terms are 30 days of Credit. </w:t>
      </w:r>
    </w:p>
    <w:p w14:paraId="72F0BA8F" w14:textId="2CE9EBD1" w:rsidR="00A27C23" w:rsidRDefault="00274442" w:rsidP="00A27C23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</w:t>
      </w:r>
      <w:r w:rsidR="00A27C23">
        <w:rPr>
          <w:b/>
          <w:bCs/>
          <w:sz w:val="23"/>
          <w:szCs w:val="23"/>
        </w:rPr>
        <w:t xml:space="preserve">. Quotation price should be in </w:t>
      </w:r>
      <w:r w:rsidR="00191B53">
        <w:rPr>
          <w:b/>
          <w:bCs/>
          <w:sz w:val="23"/>
          <w:szCs w:val="23"/>
        </w:rPr>
        <w:t>SDG or USD</w:t>
      </w:r>
    </w:p>
    <w:p w14:paraId="1831EB79" w14:textId="77777777" w:rsidR="00A27C23" w:rsidRDefault="00A27C23" w:rsidP="00A27C23">
      <w:pPr>
        <w:pStyle w:val="Default"/>
        <w:rPr>
          <w:sz w:val="23"/>
          <w:szCs w:val="23"/>
        </w:rPr>
      </w:pPr>
    </w:p>
    <w:p w14:paraId="3B652C8B" w14:textId="77777777" w:rsidR="00A27C23" w:rsidRDefault="00A27C23" w:rsidP="00A27C2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A. PRELIMINARY REQUIREMENT </w:t>
      </w:r>
    </w:p>
    <w:p w14:paraId="336AA64A" w14:textId="77777777" w:rsidR="00A27C23" w:rsidRDefault="00A27C23" w:rsidP="00A27C23">
      <w:pPr>
        <w:pStyle w:val="Default"/>
        <w:rPr>
          <w:sz w:val="23"/>
          <w:szCs w:val="23"/>
        </w:rPr>
      </w:pPr>
    </w:p>
    <w:p w14:paraId="1D7A3DE6" w14:textId="77777777" w:rsidR="00A27C23" w:rsidRDefault="00A27C23" w:rsidP="006D100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To qualify for award of the Contract, bidders shall meet the following minimum qualifying criteria; </w:t>
      </w:r>
    </w:p>
    <w:p w14:paraId="75A5724C" w14:textId="77777777" w:rsidR="00A27C23" w:rsidRDefault="00A27C23" w:rsidP="006D100B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Eligible bidders should attach valid documentation and be able to meet the following minimum requirements:- </w:t>
      </w:r>
    </w:p>
    <w:p w14:paraId="671ED454" w14:textId="77777777" w:rsidR="00A27C23" w:rsidRDefault="00A27C23" w:rsidP="006D100B">
      <w:pPr>
        <w:pStyle w:val="Default"/>
        <w:numPr>
          <w:ilvl w:val="0"/>
          <w:numId w:val="50"/>
        </w:numPr>
        <w:spacing w:after="27" w:line="360" w:lineRule="auto"/>
        <w:rPr>
          <w:sz w:val="23"/>
          <w:szCs w:val="23"/>
        </w:rPr>
      </w:pPr>
      <w:r>
        <w:rPr>
          <w:sz w:val="23"/>
          <w:szCs w:val="23"/>
        </w:rPr>
        <w:t>Must be a registered company (</w:t>
      </w:r>
      <w:r>
        <w:rPr>
          <w:b/>
          <w:bCs/>
          <w:sz w:val="23"/>
          <w:szCs w:val="23"/>
        </w:rPr>
        <w:t xml:space="preserve">Attach </w:t>
      </w:r>
      <w:r>
        <w:rPr>
          <w:sz w:val="23"/>
          <w:szCs w:val="23"/>
        </w:rPr>
        <w:t xml:space="preserve">Certificate of Incorporation) </w:t>
      </w:r>
    </w:p>
    <w:p w14:paraId="05A7645B" w14:textId="5B981728" w:rsidR="00736E34" w:rsidRPr="00C35818" w:rsidRDefault="00C35818" w:rsidP="006D100B">
      <w:pPr>
        <w:pStyle w:val="Default"/>
        <w:numPr>
          <w:ilvl w:val="0"/>
          <w:numId w:val="50"/>
        </w:numPr>
        <w:spacing w:after="27" w:line="360" w:lineRule="auto"/>
        <w:rPr>
          <w:sz w:val="23"/>
          <w:szCs w:val="23"/>
        </w:rPr>
      </w:pPr>
      <w:r w:rsidRPr="00C35818">
        <w:rPr>
          <w:sz w:val="23"/>
          <w:szCs w:val="23"/>
        </w:rPr>
        <w:t>Indicate source</w:t>
      </w:r>
      <w:r w:rsidR="00736E34" w:rsidRPr="00C35818">
        <w:rPr>
          <w:sz w:val="23"/>
          <w:szCs w:val="23"/>
        </w:rPr>
        <w:t xml:space="preserve"> of water in Port Sudan</w:t>
      </w:r>
    </w:p>
    <w:p w14:paraId="75AB0D4E" w14:textId="12BB7F95" w:rsidR="00736E34" w:rsidRPr="00C35818" w:rsidRDefault="00736E34" w:rsidP="006D100B">
      <w:pPr>
        <w:pStyle w:val="Default"/>
        <w:numPr>
          <w:ilvl w:val="0"/>
          <w:numId w:val="50"/>
        </w:numPr>
        <w:spacing w:after="27" w:line="360" w:lineRule="auto"/>
        <w:rPr>
          <w:sz w:val="23"/>
          <w:szCs w:val="23"/>
        </w:rPr>
      </w:pPr>
      <w:r w:rsidRPr="00C35818">
        <w:rPr>
          <w:sz w:val="23"/>
          <w:szCs w:val="23"/>
        </w:rPr>
        <w:t>Sudan Government re</w:t>
      </w:r>
      <w:r w:rsidR="00C35818" w:rsidRPr="00C35818">
        <w:rPr>
          <w:sz w:val="23"/>
          <w:szCs w:val="23"/>
        </w:rPr>
        <w:t xml:space="preserve">levant </w:t>
      </w:r>
      <w:r w:rsidRPr="00C35818">
        <w:rPr>
          <w:sz w:val="23"/>
          <w:szCs w:val="23"/>
        </w:rPr>
        <w:t>permits</w:t>
      </w:r>
    </w:p>
    <w:p w14:paraId="52099636" w14:textId="7687A9C2" w:rsidR="009B1411" w:rsidRDefault="009B1411" w:rsidP="006D100B">
      <w:pPr>
        <w:pStyle w:val="Default"/>
        <w:numPr>
          <w:ilvl w:val="0"/>
          <w:numId w:val="50"/>
        </w:numPr>
        <w:spacing w:after="27" w:line="360" w:lineRule="auto"/>
        <w:rPr>
          <w:sz w:val="23"/>
          <w:szCs w:val="23"/>
        </w:rPr>
      </w:pPr>
      <w:r w:rsidRPr="00C35818">
        <w:rPr>
          <w:sz w:val="23"/>
          <w:szCs w:val="23"/>
        </w:rPr>
        <w:t xml:space="preserve">Valid water quality analysis report for both </w:t>
      </w:r>
      <w:r w:rsidR="00F718E4">
        <w:rPr>
          <w:sz w:val="23"/>
          <w:szCs w:val="23"/>
        </w:rPr>
        <w:t>physical, biological</w:t>
      </w:r>
      <w:r w:rsidRPr="00C35818">
        <w:rPr>
          <w:sz w:val="23"/>
          <w:szCs w:val="23"/>
        </w:rPr>
        <w:t xml:space="preserve"> and chemical parameters (should be within Sudan </w:t>
      </w:r>
      <w:r w:rsidR="006E6BC9" w:rsidRPr="00C35818">
        <w:rPr>
          <w:sz w:val="23"/>
          <w:szCs w:val="23"/>
        </w:rPr>
        <w:t xml:space="preserve">drinking water </w:t>
      </w:r>
      <w:r w:rsidRPr="00C35818">
        <w:rPr>
          <w:sz w:val="23"/>
          <w:szCs w:val="23"/>
        </w:rPr>
        <w:t>standards)</w:t>
      </w:r>
      <w:r w:rsidR="004430A7">
        <w:rPr>
          <w:sz w:val="23"/>
          <w:szCs w:val="23"/>
        </w:rPr>
        <w:t xml:space="preserve">, the test should be done every 3 months and the report to be shared with WVS timely. </w:t>
      </w:r>
    </w:p>
    <w:p w14:paraId="317BBA7C" w14:textId="77777777" w:rsidR="009A0D8C" w:rsidRPr="00707F9F" w:rsidRDefault="009A0D8C" w:rsidP="009A0D8C">
      <w:pPr>
        <w:pStyle w:val="Default"/>
        <w:numPr>
          <w:ilvl w:val="0"/>
          <w:numId w:val="50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Please take note of the requirements below which form part of the instructions for this tender; </w:t>
      </w:r>
    </w:p>
    <w:p w14:paraId="6B1352B7" w14:textId="68FAFAD9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Water tankers should only get their water from approved sources preferably through a hydrant provided, controlled and designated as a source by the state water corporation </w:t>
      </w:r>
    </w:p>
    <w:p w14:paraId="7F7634B7" w14:textId="0E65474C" w:rsidR="00F718E4" w:rsidRPr="00707F9F" w:rsidRDefault="00F718E4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>Water tankers should only get their water from sources where Water is treated at the source ensuring no physical, biological or chemical contamination in the water</w:t>
      </w:r>
      <w:r w:rsidR="00C44FFF" w:rsidRPr="00707F9F">
        <w:rPr>
          <w:sz w:val="23"/>
          <w:szCs w:val="23"/>
        </w:rPr>
        <w:t xml:space="preserve"> preferabl</w:t>
      </w:r>
      <w:r w:rsidR="00EA2274" w:rsidRPr="00707F9F">
        <w:rPr>
          <w:sz w:val="23"/>
          <w:szCs w:val="23"/>
        </w:rPr>
        <w:t>y</w:t>
      </w:r>
      <w:r w:rsidR="00C44FFF" w:rsidRPr="00707F9F">
        <w:rPr>
          <w:sz w:val="23"/>
          <w:szCs w:val="23"/>
        </w:rPr>
        <w:t xml:space="preserve"> from Hala (</w:t>
      </w:r>
      <w:r w:rsidR="00C44FFF" w:rsidRPr="00707F9F">
        <w:rPr>
          <w:rFonts w:cstheme="minorBidi" w:hint="cs"/>
          <w:sz w:val="23"/>
          <w:szCs w:val="23"/>
          <w:rtl/>
        </w:rPr>
        <w:t>حلا</w:t>
      </w:r>
      <w:r w:rsidR="00C44FFF" w:rsidRPr="00707F9F">
        <w:rPr>
          <w:rFonts w:cstheme="minorBidi"/>
          <w:sz w:val="23"/>
          <w:szCs w:val="23"/>
        </w:rPr>
        <w:t xml:space="preserve">) </w:t>
      </w:r>
      <w:r w:rsidR="00C44FFF" w:rsidRPr="00707F9F">
        <w:rPr>
          <w:sz w:val="23"/>
          <w:szCs w:val="23"/>
        </w:rPr>
        <w:t xml:space="preserve">water treatment station </w:t>
      </w:r>
    </w:p>
    <w:p w14:paraId="69795CBE" w14:textId="77777777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The abstraction methods chosen by water vendors should not lead to contamination of the water. Pumps and hosepipes used should be kept clean. </w:t>
      </w:r>
    </w:p>
    <w:p w14:paraId="6DFE4AD4" w14:textId="77777777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The tankers should have proper fitting covers which should always be kept closed. </w:t>
      </w:r>
    </w:p>
    <w:p w14:paraId="09987E70" w14:textId="77777777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Water tankers should be thoroughly cleaned, disinfected and inspected regularly. </w:t>
      </w:r>
    </w:p>
    <w:p w14:paraId="69CFE906" w14:textId="4F1B4C6A" w:rsidR="009A0D8C" w:rsidRPr="00707F9F" w:rsidRDefault="00D34C82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V</w:t>
      </w:r>
      <w:r w:rsidR="009A0D8C" w:rsidRPr="00707F9F">
        <w:rPr>
          <w:sz w:val="23"/>
          <w:szCs w:val="23"/>
        </w:rPr>
        <w:t>endor must practice good personal hygie</w:t>
      </w:r>
      <w:r>
        <w:rPr>
          <w:sz w:val="23"/>
          <w:szCs w:val="23"/>
        </w:rPr>
        <w:t xml:space="preserve">ne so as not to contaminate </w:t>
      </w:r>
      <w:r w:rsidR="009A0D8C" w:rsidRPr="00707F9F">
        <w:rPr>
          <w:sz w:val="23"/>
          <w:szCs w:val="23"/>
        </w:rPr>
        <w:t xml:space="preserve">water they are vending. </w:t>
      </w:r>
    </w:p>
    <w:p w14:paraId="17611CE8" w14:textId="0BD3905E" w:rsidR="009A0D8C" w:rsidRPr="00707F9F" w:rsidRDefault="00D34C82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P</w:t>
      </w:r>
      <w:r w:rsidR="009A0D8C" w:rsidRPr="00707F9F">
        <w:rPr>
          <w:sz w:val="23"/>
          <w:szCs w:val="23"/>
        </w:rPr>
        <w:t xml:space="preserve">ersonnel involved in handling the water should have a health clearance certificate from MoH </w:t>
      </w:r>
    </w:p>
    <w:p w14:paraId="1F0E22EE" w14:textId="48676F23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Please note that if awarded, the water tankers used </w:t>
      </w:r>
      <w:r w:rsidR="00707F9F" w:rsidRPr="00707F9F">
        <w:rPr>
          <w:sz w:val="23"/>
          <w:szCs w:val="23"/>
        </w:rPr>
        <w:t>to supply</w:t>
      </w:r>
      <w:r w:rsidRPr="00707F9F">
        <w:rPr>
          <w:sz w:val="23"/>
          <w:szCs w:val="23"/>
        </w:rPr>
        <w:t xml:space="preserve"> water must not be used for anything other than supply of water. Contravention of this requirement will lead to immediate cancelation of the order and possible legal action. </w:t>
      </w:r>
    </w:p>
    <w:p w14:paraId="04F9E942" w14:textId="77777777" w:rsidR="009A0D8C" w:rsidRPr="00707F9F" w:rsidRDefault="009A0D8C" w:rsidP="009A0D8C">
      <w:pPr>
        <w:pStyle w:val="Default"/>
        <w:numPr>
          <w:ilvl w:val="0"/>
          <w:numId w:val="52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Old and rusted tankers should not be used to supply water to World Vision </w:t>
      </w:r>
    </w:p>
    <w:p w14:paraId="4EFA6D3C" w14:textId="4BD61655" w:rsidR="00AB15F9" w:rsidRPr="00707F9F" w:rsidRDefault="00AB15F9" w:rsidP="00AB15F9">
      <w:pPr>
        <w:pStyle w:val="Default"/>
        <w:numPr>
          <w:ilvl w:val="0"/>
          <w:numId w:val="50"/>
        </w:numPr>
        <w:spacing w:after="27" w:line="360" w:lineRule="auto"/>
        <w:jc w:val="both"/>
        <w:rPr>
          <w:sz w:val="23"/>
          <w:szCs w:val="23"/>
        </w:rPr>
      </w:pPr>
      <w:r w:rsidRPr="00707F9F">
        <w:rPr>
          <w:sz w:val="23"/>
          <w:szCs w:val="23"/>
        </w:rPr>
        <w:t xml:space="preserve">Please take note of the </w:t>
      </w:r>
      <w:r w:rsidRPr="002532B4">
        <w:rPr>
          <w:b/>
          <w:bCs/>
          <w:sz w:val="23"/>
          <w:szCs w:val="23"/>
        </w:rPr>
        <w:t>requirements below for bottled jars of drinking water</w:t>
      </w:r>
      <w:r w:rsidRPr="00707F9F">
        <w:rPr>
          <w:sz w:val="23"/>
          <w:szCs w:val="23"/>
        </w:rPr>
        <w:t xml:space="preserve"> </w:t>
      </w:r>
    </w:p>
    <w:p w14:paraId="2837BFB2" w14:textId="77777777" w:rsidR="00AB15F9" w:rsidRPr="00AB15F9" w:rsidRDefault="00AB15F9" w:rsidP="00AB15F9">
      <w:pPr>
        <w:pStyle w:val="ListParagraph"/>
        <w:numPr>
          <w:ilvl w:val="0"/>
          <w:numId w:val="53"/>
        </w:numPr>
        <w:spacing w:line="360" w:lineRule="auto"/>
        <w:jc w:val="both"/>
        <w:rPr>
          <w:rFonts w:ascii="Gill Sans MT" w:hAnsi="Gill Sans MT"/>
        </w:rPr>
      </w:pPr>
      <w:r w:rsidRPr="00AB15F9">
        <w:rPr>
          <w:rFonts w:ascii="Gill Sans MT" w:hAnsi="Gill Sans MT"/>
        </w:rPr>
        <w:t>The supplier warrants those water jar supplied under this agreement is packed properly.</w:t>
      </w:r>
    </w:p>
    <w:p w14:paraId="7DC1D8A4" w14:textId="661BB91C" w:rsidR="00AB15F9" w:rsidRDefault="00AB15F9" w:rsidP="00AB15F9">
      <w:pPr>
        <w:pStyle w:val="ListParagraph"/>
        <w:numPr>
          <w:ilvl w:val="0"/>
          <w:numId w:val="53"/>
        </w:numPr>
        <w:spacing w:line="360" w:lineRule="auto"/>
        <w:jc w:val="both"/>
        <w:rPr>
          <w:rFonts w:ascii="Gill Sans MT" w:hAnsi="Gill Sans MT"/>
        </w:rPr>
      </w:pPr>
      <w:r w:rsidRPr="00AB15F9">
        <w:rPr>
          <w:rFonts w:ascii="Gill Sans MT" w:hAnsi="Gill Sans MT"/>
        </w:rPr>
        <w:t xml:space="preserve">All goods shall be delivered to </w:t>
      </w:r>
      <w:r w:rsidR="006112FA">
        <w:rPr>
          <w:rFonts w:ascii="Gill Sans MT" w:hAnsi="Gill Sans MT"/>
        </w:rPr>
        <w:t>World Vision Sudan</w:t>
      </w:r>
      <w:r w:rsidRPr="00AB15F9">
        <w:rPr>
          <w:rFonts w:ascii="Gill Sans MT" w:hAnsi="Gill Sans MT"/>
        </w:rPr>
        <w:t xml:space="preserve"> in their original manufacturers packaging     </w:t>
      </w:r>
    </w:p>
    <w:p w14:paraId="1762F5AB" w14:textId="77777777" w:rsidR="00D34C82" w:rsidRDefault="00AB15F9" w:rsidP="00D34C82">
      <w:pPr>
        <w:pStyle w:val="ListParagraph"/>
        <w:numPr>
          <w:ilvl w:val="0"/>
          <w:numId w:val="53"/>
        </w:numPr>
        <w:spacing w:line="360" w:lineRule="auto"/>
        <w:jc w:val="both"/>
        <w:rPr>
          <w:rFonts w:ascii="Gill Sans MT" w:hAnsi="Gill Sans MT"/>
          <w:sz w:val="24"/>
        </w:rPr>
      </w:pPr>
      <w:r w:rsidRPr="00B06049">
        <w:rPr>
          <w:rFonts w:ascii="Gill Sans MT" w:hAnsi="Gill Sans MT"/>
          <w:sz w:val="24"/>
        </w:rPr>
        <w:t>WV</w:t>
      </w:r>
      <w:r>
        <w:rPr>
          <w:rFonts w:ascii="Gill Sans MT" w:hAnsi="Gill Sans MT"/>
          <w:sz w:val="24"/>
        </w:rPr>
        <w:t xml:space="preserve"> Sudan</w:t>
      </w:r>
      <w:r w:rsidR="00D34C82">
        <w:rPr>
          <w:rFonts w:ascii="Gill Sans MT" w:hAnsi="Gill Sans MT"/>
          <w:sz w:val="24"/>
        </w:rPr>
        <w:t xml:space="preserve"> shall have </w:t>
      </w:r>
      <w:r w:rsidRPr="00B06049">
        <w:rPr>
          <w:rFonts w:ascii="Gill Sans MT" w:hAnsi="Gill Sans MT"/>
          <w:sz w:val="24"/>
        </w:rPr>
        <w:t>reason</w:t>
      </w:r>
      <w:r w:rsidR="00D34C82">
        <w:rPr>
          <w:rFonts w:ascii="Gill Sans MT" w:hAnsi="Gill Sans MT"/>
          <w:sz w:val="24"/>
        </w:rPr>
        <w:t>able time during delivery</w:t>
      </w:r>
      <w:r w:rsidRPr="00B06049">
        <w:rPr>
          <w:rFonts w:ascii="Gill Sans MT" w:hAnsi="Gill Sans MT"/>
          <w:sz w:val="24"/>
        </w:rPr>
        <w:t xml:space="preserve"> to</w:t>
      </w:r>
      <w:r>
        <w:rPr>
          <w:rFonts w:ascii="Gill Sans MT" w:hAnsi="Gill Sans MT"/>
          <w:sz w:val="24"/>
        </w:rPr>
        <w:t xml:space="preserve"> </w:t>
      </w:r>
      <w:r w:rsidRPr="006112FA">
        <w:rPr>
          <w:rFonts w:ascii="Gill Sans MT" w:hAnsi="Gill Sans MT"/>
          <w:sz w:val="24"/>
        </w:rPr>
        <w:t>conduct physical verification</w:t>
      </w:r>
    </w:p>
    <w:p w14:paraId="36B89C32" w14:textId="4E79C6B6" w:rsidR="005953EC" w:rsidRPr="00D34C82" w:rsidRDefault="00B83BB1" w:rsidP="00D34C82">
      <w:pPr>
        <w:spacing w:line="360" w:lineRule="auto"/>
        <w:jc w:val="both"/>
        <w:rPr>
          <w:rFonts w:ascii="Gill Sans MT" w:hAnsi="Gill Sans MT"/>
        </w:rPr>
      </w:pPr>
      <w:r w:rsidRPr="00D34C82">
        <w:rPr>
          <w:rFonts w:ascii="Gill Sans MT" w:hAnsi="Gill Sans MT"/>
          <w:b/>
          <w:bCs/>
          <w:u w:val="single"/>
        </w:rPr>
        <w:t>REQUIREMENT</w:t>
      </w:r>
    </w:p>
    <w:tbl>
      <w:tblPr>
        <w:tblW w:w="1089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20"/>
        <w:gridCol w:w="1350"/>
        <w:gridCol w:w="900"/>
        <w:gridCol w:w="1260"/>
        <w:gridCol w:w="1260"/>
        <w:gridCol w:w="1260"/>
      </w:tblGrid>
      <w:tr w:rsidR="00191B53" w:rsidRPr="00A2710B" w14:paraId="5D27BF42" w14:textId="2647CFC0" w:rsidTr="00AA3DB6">
        <w:trPr>
          <w:trHeight w:val="548"/>
        </w:trPr>
        <w:tc>
          <w:tcPr>
            <w:tcW w:w="540" w:type="dxa"/>
          </w:tcPr>
          <w:p w14:paraId="634D0919" w14:textId="77777777" w:rsidR="00191B53" w:rsidRPr="00A2710B" w:rsidRDefault="00191B53" w:rsidP="00B83BB1">
            <w:pPr>
              <w:pStyle w:val="Caption"/>
              <w:ind w:left="0"/>
              <w:jc w:val="both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</w:p>
        </w:tc>
        <w:tc>
          <w:tcPr>
            <w:tcW w:w="4320" w:type="dxa"/>
          </w:tcPr>
          <w:p w14:paraId="1D62E33E" w14:textId="77777777" w:rsidR="00191B53" w:rsidRPr="00A2710B" w:rsidRDefault="00191B53" w:rsidP="00B83BB1">
            <w:pPr>
              <w:pStyle w:val="Caption"/>
              <w:ind w:left="0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 w:rsidRPr="00A2710B">
              <w:rPr>
                <w:rFonts w:ascii="Gill Sans MT" w:hAnsi="Gill Sans MT"/>
                <w:b/>
                <w:sz w:val="22"/>
                <w:szCs w:val="22"/>
                <w:u w:val="none"/>
              </w:rPr>
              <w:t>Description</w:t>
            </w:r>
          </w:p>
        </w:tc>
        <w:tc>
          <w:tcPr>
            <w:tcW w:w="1350" w:type="dxa"/>
          </w:tcPr>
          <w:p w14:paraId="75B48F39" w14:textId="77777777" w:rsidR="00191B53" w:rsidRPr="00086591" w:rsidRDefault="00191B53" w:rsidP="00B83BB1">
            <w:pPr>
              <w:pStyle w:val="Caption"/>
              <w:ind w:left="0"/>
              <w:jc w:val="center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 w:rsidRPr="00086591">
              <w:rPr>
                <w:rFonts w:ascii="Gill Sans MT" w:hAnsi="Gill Sans MT"/>
                <w:b/>
                <w:sz w:val="22"/>
                <w:szCs w:val="22"/>
                <w:u w:val="none"/>
              </w:rPr>
              <w:t>Sites</w:t>
            </w:r>
          </w:p>
        </w:tc>
        <w:tc>
          <w:tcPr>
            <w:tcW w:w="900" w:type="dxa"/>
          </w:tcPr>
          <w:p w14:paraId="2AE76569" w14:textId="77777777" w:rsidR="00191B53" w:rsidRPr="00086591" w:rsidRDefault="00191B53" w:rsidP="00B83BB1">
            <w:pPr>
              <w:pStyle w:val="Caption"/>
              <w:ind w:left="0"/>
              <w:jc w:val="center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 w:rsidRPr="00086591">
              <w:rPr>
                <w:rFonts w:ascii="Gill Sans MT" w:hAnsi="Gill Sans MT"/>
                <w:b/>
                <w:sz w:val="22"/>
                <w:szCs w:val="22"/>
                <w:u w:val="none"/>
              </w:rPr>
              <w:t>Unit</w:t>
            </w:r>
          </w:p>
          <w:p w14:paraId="0A2A2F9C" w14:textId="32BDFE9D" w:rsidR="00191B53" w:rsidRPr="00086591" w:rsidRDefault="00191B53" w:rsidP="00191B53">
            <w:pPr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BAE3A98" w14:textId="558EF41B" w:rsidR="00191B53" w:rsidRPr="00A2710B" w:rsidRDefault="00191B53" w:rsidP="00B83BB1">
            <w:pPr>
              <w:pStyle w:val="Caption"/>
              <w:ind w:left="0"/>
              <w:jc w:val="center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>
              <w:rPr>
                <w:rFonts w:ascii="Gill Sans MT" w:hAnsi="Gill Sans MT"/>
                <w:b/>
                <w:sz w:val="22"/>
                <w:szCs w:val="22"/>
                <w:u w:val="none"/>
              </w:rPr>
              <w:t>Quantity</w:t>
            </w:r>
          </w:p>
        </w:tc>
        <w:tc>
          <w:tcPr>
            <w:tcW w:w="1260" w:type="dxa"/>
          </w:tcPr>
          <w:p w14:paraId="03A146DA" w14:textId="37DEFBE2" w:rsidR="00191B53" w:rsidRPr="00AA3DB6" w:rsidRDefault="00191B53" w:rsidP="00AA3DB6">
            <w:pPr>
              <w:pStyle w:val="Caption"/>
              <w:ind w:left="0"/>
              <w:jc w:val="center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 w:rsidRPr="00A2710B">
              <w:rPr>
                <w:rFonts w:ascii="Gill Sans MT" w:hAnsi="Gill Sans MT"/>
                <w:b/>
                <w:sz w:val="22"/>
                <w:szCs w:val="22"/>
                <w:u w:val="none"/>
              </w:rPr>
              <w:t>Unit Price</w:t>
            </w:r>
          </w:p>
        </w:tc>
        <w:tc>
          <w:tcPr>
            <w:tcW w:w="1260" w:type="dxa"/>
          </w:tcPr>
          <w:p w14:paraId="2BF9ADCD" w14:textId="1CD291A9" w:rsidR="00191B53" w:rsidRPr="00A2710B" w:rsidRDefault="00191B53" w:rsidP="00B83BB1">
            <w:pPr>
              <w:pStyle w:val="Caption"/>
              <w:ind w:left="0"/>
              <w:jc w:val="center"/>
              <w:rPr>
                <w:rFonts w:ascii="Gill Sans MT" w:hAnsi="Gill Sans MT"/>
                <w:b/>
                <w:sz w:val="22"/>
                <w:szCs w:val="22"/>
                <w:u w:val="none"/>
              </w:rPr>
            </w:pPr>
            <w:r>
              <w:rPr>
                <w:rFonts w:ascii="Gill Sans MT" w:hAnsi="Gill Sans MT"/>
                <w:b/>
                <w:sz w:val="22"/>
                <w:szCs w:val="22"/>
                <w:u w:val="none"/>
              </w:rPr>
              <w:t>Total Amount</w:t>
            </w:r>
          </w:p>
        </w:tc>
      </w:tr>
      <w:tr w:rsidR="00191B53" w:rsidRPr="00A2710B" w14:paraId="70DB6964" w14:textId="248D5C07" w:rsidTr="00AA3DB6">
        <w:trPr>
          <w:trHeight w:val="220"/>
        </w:trPr>
        <w:tc>
          <w:tcPr>
            <w:tcW w:w="540" w:type="dxa"/>
            <w:vAlign w:val="center"/>
          </w:tcPr>
          <w:p w14:paraId="58E12B4E" w14:textId="77777777" w:rsidR="00191B53" w:rsidRPr="00A2710B" w:rsidRDefault="00191B53" w:rsidP="00B83BB1">
            <w:pPr>
              <w:ind w:left="360" w:hanging="252"/>
              <w:jc w:val="both"/>
              <w:rPr>
                <w:rFonts w:ascii="Gill Sans MT" w:hAnsi="Gill Sans MT" w:cs="Arial"/>
                <w:sz w:val="22"/>
                <w:szCs w:val="22"/>
              </w:rPr>
            </w:pPr>
            <w:r w:rsidRPr="00A2710B">
              <w:rPr>
                <w:rFonts w:ascii="Gill Sans MT" w:hAnsi="Gill Sans MT" w:cs="Arial"/>
                <w:sz w:val="22"/>
                <w:szCs w:val="22"/>
              </w:rPr>
              <w:t>1</w:t>
            </w:r>
          </w:p>
        </w:tc>
        <w:tc>
          <w:tcPr>
            <w:tcW w:w="4320" w:type="dxa"/>
            <w:vAlign w:val="center"/>
          </w:tcPr>
          <w:p w14:paraId="7242750F" w14:textId="0534B041" w:rsidR="00191B53" w:rsidRDefault="00191B53" w:rsidP="00B83BB1">
            <w:pPr>
              <w:pStyle w:val="NoSpacing"/>
              <w:rPr>
                <w:rFonts w:ascii="Gill Sans MT" w:hAnsi="Gill Sans MT"/>
                <w:sz w:val="22"/>
                <w:szCs w:val="22"/>
              </w:rPr>
            </w:pPr>
            <w:r w:rsidRPr="00A2710B">
              <w:rPr>
                <w:rFonts w:ascii="Gill Sans MT" w:hAnsi="Gill Sans MT"/>
                <w:sz w:val="22"/>
                <w:szCs w:val="22"/>
              </w:rPr>
              <w:t xml:space="preserve">Supply of Water </w:t>
            </w:r>
            <w:r>
              <w:rPr>
                <w:rFonts w:ascii="Gill Sans MT" w:hAnsi="Gill Sans MT"/>
                <w:sz w:val="22"/>
                <w:szCs w:val="22"/>
              </w:rPr>
              <w:t>30</w:t>
            </w:r>
            <w:r w:rsidRPr="00A2710B">
              <w:rPr>
                <w:rFonts w:ascii="Gill Sans MT" w:hAnsi="Gill Sans MT"/>
                <w:sz w:val="22"/>
                <w:szCs w:val="22"/>
              </w:rPr>
              <w:t>,000</w:t>
            </w:r>
            <w:r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Pr="00A2710B">
              <w:rPr>
                <w:rFonts w:ascii="Gill Sans MT" w:hAnsi="Gill Sans MT"/>
                <w:sz w:val="22"/>
                <w:szCs w:val="22"/>
              </w:rPr>
              <w:t>L</w:t>
            </w:r>
            <w:r>
              <w:rPr>
                <w:rFonts w:ascii="Gill Sans MT" w:hAnsi="Gill Sans MT"/>
                <w:sz w:val="22"/>
                <w:szCs w:val="22"/>
              </w:rPr>
              <w:t>itre</w:t>
            </w:r>
            <w:r w:rsidRPr="00A2710B">
              <w:rPr>
                <w:rFonts w:ascii="Gill Sans MT" w:hAnsi="Gill Sans MT"/>
                <w:sz w:val="22"/>
                <w:szCs w:val="22"/>
              </w:rPr>
              <w:t xml:space="preserve"> capacity Water </w:t>
            </w:r>
            <w:r>
              <w:rPr>
                <w:rFonts w:ascii="Gill Sans MT" w:hAnsi="Gill Sans MT"/>
                <w:sz w:val="22"/>
                <w:szCs w:val="22"/>
              </w:rPr>
              <w:t>Tanker</w:t>
            </w:r>
            <w:r w:rsidR="00AA3DB6">
              <w:rPr>
                <w:rFonts w:ascii="Gill Sans MT" w:hAnsi="Gill Sans MT"/>
                <w:sz w:val="22"/>
                <w:szCs w:val="22"/>
              </w:rPr>
              <w:t>. May refill on a W</w:t>
            </w:r>
            <w:r>
              <w:rPr>
                <w:rFonts w:ascii="Gill Sans MT" w:hAnsi="Gill Sans MT"/>
                <w:sz w:val="22"/>
                <w:szCs w:val="22"/>
              </w:rPr>
              <w:t>eekly basis</w:t>
            </w:r>
          </w:p>
          <w:p w14:paraId="5147317E" w14:textId="06652B80" w:rsidR="00191B53" w:rsidRPr="00A2710B" w:rsidRDefault="00191B53" w:rsidP="00B83BB1">
            <w:pPr>
              <w:pStyle w:val="NoSpacing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34286AA" w14:textId="0F787B50" w:rsidR="00191B53" w:rsidRPr="00086591" w:rsidRDefault="00191B53" w:rsidP="00B85F62">
            <w:pPr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 xml:space="preserve">Transit </w:t>
            </w:r>
            <w:r w:rsidRPr="00736E34">
              <w:rPr>
                <w:rFonts w:ascii="Gill Sans MT" w:hAnsi="Gill Sans MT" w:cs="Arial"/>
                <w:sz w:val="22"/>
                <w:szCs w:val="22"/>
              </w:rPr>
              <w:t xml:space="preserve">area </w:t>
            </w:r>
          </w:p>
        </w:tc>
        <w:tc>
          <w:tcPr>
            <w:tcW w:w="900" w:type="dxa"/>
            <w:vAlign w:val="center"/>
          </w:tcPr>
          <w:p w14:paraId="1A350412" w14:textId="0C7872D8" w:rsidR="00191B53" w:rsidRPr="00086591" w:rsidRDefault="00191B53" w:rsidP="00191B53">
            <w:pPr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Trip</w:t>
            </w:r>
          </w:p>
        </w:tc>
        <w:tc>
          <w:tcPr>
            <w:tcW w:w="1260" w:type="dxa"/>
          </w:tcPr>
          <w:p w14:paraId="6E9630E5" w14:textId="2A117639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14:paraId="7EE9F7FC" w14:textId="560A922A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10481E" w14:textId="77777777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191B53" w:rsidRPr="00A2710B" w14:paraId="49838DE1" w14:textId="31AB7CFE" w:rsidTr="00AA3DB6">
        <w:trPr>
          <w:trHeight w:val="220"/>
        </w:trPr>
        <w:tc>
          <w:tcPr>
            <w:tcW w:w="540" w:type="dxa"/>
            <w:vAlign w:val="center"/>
          </w:tcPr>
          <w:p w14:paraId="5F6B2B19" w14:textId="56E6DB49" w:rsidR="00191B53" w:rsidRPr="00A2710B" w:rsidRDefault="00191B53" w:rsidP="00B83BB1">
            <w:pPr>
              <w:ind w:left="360" w:hanging="252"/>
              <w:jc w:val="both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2</w:t>
            </w:r>
          </w:p>
        </w:tc>
        <w:tc>
          <w:tcPr>
            <w:tcW w:w="4320" w:type="dxa"/>
            <w:vAlign w:val="center"/>
          </w:tcPr>
          <w:p w14:paraId="440E9E9F" w14:textId="6A3283E8" w:rsidR="00191B53" w:rsidRDefault="00191B53" w:rsidP="00B83BB1">
            <w:pPr>
              <w:pStyle w:val="NoSpacing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Bottled Drinking Water –18 Litre Jar</w:t>
            </w:r>
          </w:p>
          <w:p w14:paraId="2D614A81" w14:textId="361BA3BB" w:rsidR="00191B53" w:rsidRPr="00A2710B" w:rsidRDefault="00191B53" w:rsidP="00B83BB1">
            <w:pPr>
              <w:pStyle w:val="NoSpacing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300 - 350 Jars / </w:t>
            </w:r>
            <w:r w:rsidR="00D34C82">
              <w:rPr>
                <w:rFonts w:ascii="Gill Sans MT" w:hAnsi="Gill Sans MT"/>
                <w:sz w:val="22"/>
                <w:szCs w:val="22"/>
              </w:rPr>
              <w:t>M</w:t>
            </w:r>
            <w:r>
              <w:rPr>
                <w:rFonts w:ascii="Gill Sans MT" w:hAnsi="Gill Sans MT"/>
                <w:sz w:val="22"/>
                <w:szCs w:val="22"/>
              </w:rPr>
              <w:t>onth</w:t>
            </w:r>
          </w:p>
        </w:tc>
        <w:tc>
          <w:tcPr>
            <w:tcW w:w="1350" w:type="dxa"/>
          </w:tcPr>
          <w:p w14:paraId="08740A56" w14:textId="316060FF" w:rsidR="00191B53" w:rsidRDefault="00191B53" w:rsidP="00B85F62">
            <w:pPr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Transit area</w:t>
            </w:r>
          </w:p>
        </w:tc>
        <w:tc>
          <w:tcPr>
            <w:tcW w:w="900" w:type="dxa"/>
            <w:vAlign w:val="center"/>
          </w:tcPr>
          <w:p w14:paraId="66BD460E" w14:textId="15D5A3A2" w:rsidR="00191B53" w:rsidRDefault="00191B53" w:rsidP="00191B53">
            <w:pPr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Jar</w:t>
            </w:r>
          </w:p>
        </w:tc>
        <w:tc>
          <w:tcPr>
            <w:tcW w:w="1260" w:type="dxa"/>
          </w:tcPr>
          <w:p w14:paraId="01C5EA08" w14:textId="59BA73D4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14:paraId="06356580" w14:textId="12DEA0A7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AE6EACD" w14:textId="77777777" w:rsidR="00191B53" w:rsidRPr="00A2710B" w:rsidRDefault="00191B53" w:rsidP="00B83BB1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D6A6B3D" w14:textId="77777777" w:rsidR="00051D2C" w:rsidRDefault="00051D2C" w:rsidP="00C6230B">
      <w:pPr>
        <w:tabs>
          <w:tab w:val="left" w:pos="6705"/>
        </w:tabs>
        <w:jc w:val="both"/>
        <w:rPr>
          <w:rFonts w:ascii="Gill Sans MT" w:hAnsi="Gill Sans MT"/>
          <w:sz w:val="22"/>
          <w:szCs w:val="22"/>
        </w:rPr>
      </w:pPr>
    </w:p>
    <w:p w14:paraId="56A0ED7B" w14:textId="77777777" w:rsidR="00B83BB1" w:rsidRDefault="00B83BB1" w:rsidP="00C6230B">
      <w:pPr>
        <w:tabs>
          <w:tab w:val="left" w:pos="6705"/>
        </w:tabs>
        <w:jc w:val="both"/>
        <w:rPr>
          <w:rFonts w:ascii="Gill Sans MT" w:hAnsi="Gill Sans MT"/>
          <w:sz w:val="22"/>
          <w:szCs w:val="22"/>
        </w:rPr>
      </w:pPr>
    </w:p>
    <w:p w14:paraId="4D7C8624" w14:textId="2C2A5684" w:rsidR="00AA3DB6" w:rsidRPr="00AA3DB6" w:rsidRDefault="00AA3DB6" w:rsidP="00AA3DB6">
      <w:pPr>
        <w:pStyle w:val="ListParagraph"/>
        <w:numPr>
          <w:ilvl w:val="0"/>
          <w:numId w:val="50"/>
        </w:numPr>
        <w:spacing w:after="120"/>
        <w:rPr>
          <w:rFonts w:ascii="Inter SemiBold" w:hAnsi="Inter SemiBold" w:cs="Arial"/>
          <w:b/>
          <w:kern w:val="2"/>
          <w:szCs w:val="24"/>
          <w14:ligatures w14:val="standardContextual"/>
        </w:rPr>
      </w:pPr>
      <w:r w:rsidRPr="00AA3DB6">
        <w:rPr>
          <w:rFonts w:ascii="Inter SemiBold" w:hAnsi="Inter SemiBold" w:cs="Arial"/>
          <w:b/>
          <w:kern w:val="2"/>
          <w:szCs w:val="24"/>
          <w14:ligatures w14:val="standardContextual"/>
        </w:rPr>
        <w:t>Duration of the Assignment:</w:t>
      </w:r>
    </w:p>
    <w:p w14:paraId="3D32F336" w14:textId="4A6864F2" w:rsidR="00AA3DB6" w:rsidRPr="00AA3DB6" w:rsidRDefault="00AA3DB6" w:rsidP="00AA3DB6">
      <w:pPr>
        <w:spacing w:after="160" w:line="278" w:lineRule="auto"/>
        <w:rPr>
          <w:rFonts w:ascii="Inter Light" w:eastAsia="Calibri" w:hAnsi="Inter Light" w:cs="Arial"/>
          <w:sz w:val="22"/>
          <w:szCs w:val="22"/>
        </w:rPr>
      </w:pPr>
      <w:r w:rsidRPr="00AA3DB6">
        <w:rPr>
          <w:rFonts w:ascii="Inter Light" w:eastAsia="Calibri" w:hAnsi="Inter Light" w:cs="Arial"/>
          <w:sz w:val="22"/>
          <w:szCs w:val="22"/>
        </w:rPr>
        <w:t>The entire assignment</w:t>
      </w:r>
      <w:r>
        <w:rPr>
          <w:rFonts w:ascii="Inter Light" w:eastAsia="Calibri" w:hAnsi="Inter Light" w:cs="Arial"/>
          <w:sz w:val="22"/>
          <w:szCs w:val="22"/>
        </w:rPr>
        <w:t xml:space="preserve"> will run for 12 Months</w:t>
      </w:r>
      <w:r w:rsidRPr="00AA3DB6">
        <w:rPr>
          <w:rFonts w:ascii="Inter Light" w:eastAsia="Calibri" w:hAnsi="Inter Light" w:cs="Arial"/>
          <w:sz w:val="22"/>
          <w:szCs w:val="22"/>
        </w:rPr>
        <w:t xml:space="preserve"> from </w:t>
      </w:r>
      <w:r>
        <w:rPr>
          <w:rFonts w:ascii="Inter Light" w:eastAsia="Calibri" w:hAnsi="Inter Light" w:cs="Arial"/>
          <w:sz w:val="22"/>
          <w:szCs w:val="22"/>
        </w:rPr>
        <w:t xml:space="preserve">date of </w:t>
      </w:r>
      <w:r w:rsidRPr="00AA3DB6">
        <w:rPr>
          <w:rFonts w:ascii="Inter Light" w:eastAsia="Calibri" w:hAnsi="Inter Light" w:cs="Arial"/>
          <w:sz w:val="22"/>
          <w:szCs w:val="22"/>
        </w:rPr>
        <w:t>signing of the contract.</w:t>
      </w:r>
    </w:p>
    <w:p w14:paraId="66A93A2D" w14:textId="77777777" w:rsidR="00AA3DB6" w:rsidRPr="00AA3DB6" w:rsidRDefault="00AA3DB6" w:rsidP="00AA3DB6">
      <w:pPr>
        <w:spacing w:after="120"/>
        <w:rPr>
          <w:rFonts w:ascii="Inter SemiBold" w:eastAsia="Calibri" w:hAnsi="Inter SemiBold" w:cs="Arial"/>
          <w:kern w:val="2"/>
          <w:szCs w:val="24"/>
          <w14:ligatures w14:val="standardContextual"/>
        </w:rPr>
      </w:pPr>
      <w:r w:rsidRPr="00AA3DB6">
        <w:rPr>
          <w:rFonts w:ascii="Inter SemiBold" w:eastAsia="Calibri" w:hAnsi="Inter SemiBold" w:cs="Arial"/>
          <w:kern w:val="2"/>
          <w:szCs w:val="24"/>
          <w14:ligatures w14:val="standardContextual"/>
        </w:rPr>
        <w:t>7-Reporting and Supervision:</w:t>
      </w:r>
    </w:p>
    <w:p w14:paraId="6A770EC6" w14:textId="77777777" w:rsidR="00AA3DB6" w:rsidRDefault="00AA3DB6" w:rsidP="00AA3DB6">
      <w:pPr>
        <w:spacing w:after="160" w:line="278" w:lineRule="auto"/>
        <w:rPr>
          <w:rFonts w:ascii="Inter Light" w:eastAsia="Calibri" w:hAnsi="Inter Light" w:cs="Arial"/>
          <w:sz w:val="22"/>
          <w:szCs w:val="22"/>
        </w:rPr>
      </w:pPr>
      <w:r w:rsidRPr="00AA3DB6">
        <w:rPr>
          <w:rFonts w:ascii="Inter Light" w:eastAsia="Calibri" w:hAnsi="Inter Light" w:cs="Arial"/>
          <w:sz w:val="22"/>
          <w:szCs w:val="22"/>
        </w:rPr>
        <w:t>The Contractor will work under the direc</w:t>
      </w:r>
      <w:r>
        <w:rPr>
          <w:rFonts w:ascii="Inter Light" w:eastAsia="Calibri" w:hAnsi="Inter Light" w:cs="Arial"/>
          <w:sz w:val="22"/>
          <w:szCs w:val="22"/>
        </w:rPr>
        <w:t>t supervision of and report to Administration Unit</w:t>
      </w:r>
      <w:r w:rsidRPr="00AA3DB6">
        <w:rPr>
          <w:rFonts w:ascii="Inter Light" w:eastAsia="Calibri" w:hAnsi="Inter Light" w:cs="Arial"/>
          <w:sz w:val="22"/>
          <w:szCs w:val="22"/>
        </w:rPr>
        <w:t xml:space="preserve">. </w:t>
      </w:r>
    </w:p>
    <w:p w14:paraId="0529CF35" w14:textId="3B8AEB2A" w:rsidR="00AA3DB6" w:rsidRPr="00AA3DB6" w:rsidRDefault="00AA3DB6" w:rsidP="00AA3DB6">
      <w:pPr>
        <w:spacing w:after="160" w:line="278" w:lineRule="auto"/>
        <w:rPr>
          <w:rFonts w:ascii="Inter Light" w:eastAsia="Calibri" w:hAnsi="Inter Light" w:cs="Arial"/>
          <w:sz w:val="22"/>
          <w:szCs w:val="22"/>
        </w:rPr>
      </w:pPr>
      <w:r w:rsidRPr="00AA3DB6">
        <w:rPr>
          <w:rFonts w:ascii="Inter Light" w:eastAsia="Calibri" w:hAnsi="Inter Light" w:cs="Arial"/>
          <w:sz w:val="22"/>
          <w:szCs w:val="22"/>
        </w:rPr>
        <w:t>All deliverables must be subm</w:t>
      </w:r>
      <w:r>
        <w:rPr>
          <w:rFonts w:ascii="Inter Light" w:eastAsia="Calibri" w:hAnsi="Inter Light" w:cs="Arial"/>
          <w:sz w:val="22"/>
          <w:szCs w:val="22"/>
        </w:rPr>
        <w:t>itted to Administration Office</w:t>
      </w:r>
      <w:r w:rsidRPr="00AA3DB6">
        <w:rPr>
          <w:rFonts w:ascii="Inter Light" w:eastAsia="Calibri" w:hAnsi="Inter Light" w:cs="Arial"/>
          <w:sz w:val="22"/>
          <w:szCs w:val="22"/>
        </w:rPr>
        <w:t xml:space="preserve"> for review and formal approval.</w:t>
      </w:r>
    </w:p>
    <w:p w14:paraId="2FFEC539" w14:textId="77777777" w:rsidR="00AA3DB6" w:rsidRPr="00AA3DB6" w:rsidRDefault="00AA3DB6" w:rsidP="00AA3DB6">
      <w:pPr>
        <w:spacing w:after="120"/>
        <w:rPr>
          <w:rFonts w:ascii="Inter SemiBold" w:eastAsia="Calibri" w:hAnsi="Inter SemiBold" w:cs="Arial"/>
          <w:kern w:val="2"/>
          <w:szCs w:val="24"/>
          <w14:ligatures w14:val="standardContextual"/>
        </w:rPr>
      </w:pPr>
      <w:r w:rsidRPr="00AA3DB6">
        <w:rPr>
          <w:rFonts w:ascii="Inter SemiBold" w:eastAsia="Calibri" w:hAnsi="Inter SemiBold" w:cs="Arial"/>
          <w:kern w:val="2"/>
          <w:szCs w:val="24"/>
          <w14:ligatures w14:val="standardContextual"/>
        </w:rPr>
        <w:t>8-Payment Schedule:</w:t>
      </w:r>
    </w:p>
    <w:p w14:paraId="5BE0F28C" w14:textId="5BCB5845" w:rsidR="00AA3DB6" w:rsidRPr="00AA3DB6" w:rsidRDefault="00AA3DB6" w:rsidP="00AA3DB6">
      <w:pPr>
        <w:spacing w:after="160" w:line="278" w:lineRule="auto"/>
        <w:rPr>
          <w:rFonts w:ascii="Inter Light" w:eastAsia="Calibri" w:hAnsi="Inter Light" w:cs="Arial"/>
          <w:sz w:val="22"/>
          <w:szCs w:val="22"/>
        </w:rPr>
      </w:pPr>
      <w:r w:rsidRPr="00AA3DB6">
        <w:rPr>
          <w:rFonts w:ascii="Inter Light" w:eastAsia="Calibri" w:hAnsi="Inter Light" w:cs="Arial"/>
          <w:sz w:val="22"/>
          <w:szCs w:val="22"/>
        </w:rPr>
        <w:t xml:space="preserve">Payments </w:t>
      </w:r>
      <w:r>
        <w:rPr>
          <w:rFonts w:ascii="Inter Light" w:eastAsia="Calibri" w:hAnsi="Inter Light" w:cs="Arial"/>
          <w:sz w:val="22"/>
          <w:szCs w:val="22"/>
        </w:rPr>
        <w:t>will be made in 30 days credit period after invoice submission based on deliverables</w:t>
      </w:r>
    </w:p>
    <w:p w14:paraId="5FC5D2B4" w14:textId="32428F0D" w:rsidR="00AA3DB6" w:rsidRPr="00AA3DB6" w:rsidRDefault="00AA3DB6" w:rsidP="00AA3DB6">
      <w:pPr>
        <w:spacing w:after="160" w:line="278" w:lineRule="auto"/>
        <w:rPr>
          <w:rFonts w:ascii="Inter Light" w:eastAsia="Calibri" w:hAnsi="Inter Light" w:cs="Arial"/>
          <w:sz w:val="22"/>
          <w:szCs w:val="22"/>
        </w:rPr>
      </w:pPr>
      <w:r w:rsidRPr="00AA3DB6">
        <w:rPr>
          <w:rFonts w:ascii="Inter Light" w:eastAsia="Calibri" w:hAnsi="Inter Light" w:cs="Arial"/>
          <w:sz w:val="22"/>
          <w:szCs w:val="22"/>
        </w:rPr>
        <w:t>100% upon succes</w:t>
      </w:r>
      <w:r>
        <w:rPr>
          <w:rFonts w:ascii="Inter Light" w:eastAsia="Calibri" w:hAnsi="Inter Light" w:cs="Arial"/>
          <w:sz w:val="22"/>
          <w:szCs w:val="22"/>
        </w:rPr>
        <w:t>sful completion of tangible deliveries</w:t>
      </w:r>
      <w:r w:rsidRPr="00AA3DB6">
        <w:rPr>
          <w:rFonts w:ascii="Inter Light" w:eastAsia="Calibri" w:hAnsi="Inter Light" w:cs="Arial"/>
          <w:sz w:val="22"/>
          <w:szCs w:val="22"/>
        </w:rPr>
        <w:t xml:space="preserve"> and</w:t>
      </w:r>
      <w:r>
        <w:rPr>
          <w:rFonts w:ascii="Inter Light" w:eastAsia="Calibri" w:hAnsi="Inter Light" w:cs="Arial"/>
          <w:sz w:val="22"/>
          <w:szCs w:val="22"/>
        </w:rPr>
        <w:t xml:space="preserve"> submission of the Tracking</w:t>
      </w:r>
      <w:r w:rsidRPr="00AA3DB6">
        <w:rPr>
          <w:rFonts w:ascii="Inter Light" w:eastAsia="Calibri" w:hAnsi="Inter Light" w:cs="Arial"/>
          <w:sz w:val="22"/>
          <w:szCs w:val="22"/>
        </w:rPr>
        <w:t xml:space="preserve"> Report.</w:t>
      </w:r>
    </w:p>
    <w:p w14:paraId="4331282B" w14:textId="77777777" w:rsidR="00AA3DB6" w:rsidRPr="00AA3DB6" w:rsidRDefault="00AA3DB6" w:rsidP="00AA3DB6">
      <w:pPr>
        <w:spacing w:after="120"/>
        <w:rPr>
          <w:rFonts w:ascii="Inter SemiBold" w:eastAsia="Calibri" w:hAnsi="Inter SemiBold" w:cs="Arial"/>
          <w:kern w:val="2"/>
          <w:szCs w:val="24"/>
          <w14:ligatures w14:val="standardContextual"/>
        </w:rPr>
      </w:pPr>
      <w:r w:rsidRPr="00AA3DB6">
        <w:rPr>
          <w:rFonts w:ascii="Inter SemiBold" w:eastAsia="Calibri" w:hAnsi="Inter SemiBold" w:cs="Arial"/>
          <w:kern w:val="2"/>
          <w:szCs w:val="24"/>
          <w14:ligatures w14:val="standardContextual"/>
        </w:rPr>
        <w:t>9. Contact Information:</w:t>
      </w:r>
    </w:p>
    <w:p w14:paraId="05BD3D16" w14:textId="45F68C27" w:rsidR="00AA3DB6" w:rsidRPr="00AA3DB6" w:rsidRDefault="00AA3DB6" w:rsidP="00AA3DB6">
      <w:pPr>
        <w:spacing w:after="120"/>
        <w:rPr>
          <w:rFonts w:ascii="Inter Light" w:eastAsia="Calibri" w:hAnsi="Inter Light" w:cs="Arial"/>
          <w:kern w:val="2"/>
          <w:szCs w:val="24"/>
          <w14:ligatures w14:val="standardContextual"/>
        </w:rPr>
      </w:pPr>
      <w:r w:rsidRPr="00AA3DB6">
        <w:rPr>
          <w:rFonts w:ascii="Inter Light" w:eastAsia="Calibri" w:hAnsi="Inter Light" w:cs="Arial"/>
          <w:kern w:val="2"/>
          <w:szCs w:val="24"/>
          <w14:ligatures w14:val="standardContextual"/>
        </w:rPr>
        <w:t>For inquiries and bid submission, please contact:</w:t>
      </w:r>
    </w:p>
    <w:tbl>
      <w:tblPr>
        <w:tblStyle w:val="TableGrid2"/>
        <w:tblW w:w="9630" w:type="dxa"/>
        <w:tblInd w:w="-365" w:type="dxa"/>
        <w:tblLook w:val="04A0" w:firstRow="1" w:lastRow="0" w:firstColumn="1" w:lastColumn="0" w:noHBand="0" w:noVBand="1"/>
      </w:tblPr>
      <w:tblGrid>
        <w:gridCol w:w="766"/>
        <w:gridCol w:w="6344"/>
        <w:gridCol w:w="2520"/>
      </w:tblGrid>
      <w:tr w:rsidR="00AA3DB6" w:rsidRPr="00AA3DB6" w14:paraId="042BC7AF" w14:textId="77777777" w:rsidTr="00AA3DB6">
        <w:tc>
          <w:tcPr>
            <w:tcW w:w="766" w:type="dxa"/>
            <w:shd w:val="clear" w:color="auto" w:fill="E7E6E6"/>
            <w:vAlign w:val="center"/>
          </w:tcPr>
          <w:p w14:paraId="3B7F07D2" w14:textId="7ECBACB7" w:rsidR="00AA3DB6" w:rsidRPr="00AA3DB6" w:rsidRDefault="00AA3DB6" w:rsidP="00AA3DB6">
            <w:pPr>
              <w:spacing w:after="120"/>
              <w:rPr>
                <w:rFonts w:ascii="Inter Light" w:eastAsia="Calibri" w:hAnsi="Inter Light"/>
                <w:sz w:val="22"/>
              </w:rPr>
            </w:pPr>
            <w:r>
              <w:rPr>
                <w:rFonts w:ascii="Inter Light" w:eastAsia="Calibri" w:hAnsi="Inter Light"/>
                <w:sz w:val="22"/>
              </w:rPr>
              <w:t>S/NO</w:t>
            </w:r>
          </w:p>
        </w:tc>
        <w:tc>
          <w:tcPr>
            <w:tcW w:w="6344" w:type="dxa"/>
            <w:shd w:val="clear" w:color="auto" w:fill="E7E6E6"/>
            <w:vAlign w:val="center"/>
          </w:tcPr>
          <w:p w14:paraId="135BCAB3" w14:textId="77777777" w:rsidR="00AA3DB6" w:rsidRPr="00AA3DB6" w:rsidRDefault="00AA3DB6" w:rsidP="00E937C0">
            <w:pPr>
              <w:spacing w:after="120"/>
              <w:jc w:val="center"/>
              <w:rPr>
                <w:rFonts w:ascii="Inter Light" w:eastAsia="Calibri" w:hAnsi="Inter Light"/>
                <w:sz w:val="22"/>
              </w:rPr>
            </w:pPr>
            <w:r w:rsidRPr="00AA3DB6">
              <w:rPr>
                <w:rFonts w:ascii="Inter Light" w:eastAsia="Calibri" w:hAnsi="Inter Light"/>
                <w:sz w:val="22"/>
              </w:rPr>
              <w:t>Position</w:t>
            </w:r>
          </w:p>
        </w:tc>
        <w:tc>
          <w:tcPr>
            <w:tcW w:w="2520" w:type="dxa"/>
            <w:shd w:val="clear" w:color="auto" w:fill="E7E6E6"/>
            <w:vAlign w:val="center"/>
          </w:tcPr>
          <w:p w14:paraId="437BEC79" w14:textId="30446DBB" w:rsidR="00AA3DB6" w:rsidRPr="00AA3DB6" w:rsidRDefault="00AA3DB6" w:rsidP="00E937C0">
            <w:pPr>
              <w:spacing w:after="120"/>
              <w:jc w:val="center"/>
              <w:rPr>
                <w:rFonts w:ascii="Inter Light" w:eastAsia="Calibri" w:hAnsi="Inter Light"/>
                <w:color w:val="0563C1"/>
                <w:sz w:val="22"/>
                <w:u w:val="single"/>
              </w:rPr>
            </w:pPr>
            <w:r>
              <w:rPr>
                <w:rFonts w:ascii="Inter Light" w:eastAsia="Calibri" w:hAnsi="Inter Light"/>
                <w:sz w:val="22"/>
              </w:rPr>
              <w:t>Email</w:t>
            </w:r>
          </w:p>
        </w:tc>
      </w:tr>
      <w:tr w:rsidR="00AA3DB6" w:rsidRPr="00AA3DB6" w14:paraId="08FA6559" w14:textId="77777777" w:rsidTr="00AA3DB6">
        <w:tc>
          <w:tcPr>
            <w:tcW w:w="766" w:type="dxa"/>
            <w:shd w:val="clear" w:color="auto" w:fill="auto"/>
            <w:vAlign w:val="center"/>
          </w:tcPr>
          <w:p w14:paraId="3A427B6C" w14:textId="39F195B7" w:rsidR="00AA3DB6" w:rsidRDefault="00AA3DB6" w:rsidP="00AA3DB6">
            <w:pPr>
              <w:spacing w:after="120"/>
              <w:rPr>
                <w:rFonts w:ascii="Inter Light" w:eastAsia="Calibri" w:hAnsi="Inter Light"/>
                <w:sz w:val="22"/>
              </w:rPr>
            </w:pPr>
            <w:r>
              <w:rPr>
                <w:rFonts w:ascii="Inter Light" w:eastAsia="Calibri" w:hAnsi="Inter Light"/>
                <w:sz w:val="22"/>
              </w:rPr>
              <w:t>1</w:t>
            </w:r>
          </w:p>
        </w:tc>
        <w:tc>
          <w:tcPr>
            <w:tcW w:w="6344" w:type="dxa"/>
            <w:shd w:val="clear" w:color="auto" w:fill="auto"/>
            <w:vAlign w:val="center"/>
          </w:tcPr>
          <w:p w14:paraId="2385A066" w14:textId="06B16930" w:rsidR="00AA3DB6" w:rsidRPr="00AA3DB6" w:rsidRDefault="00AA3DB6" w:rsidP="00E937C0">
            <w:pPr>
              <w:spacing w:after="120"/>
              <w:jc w:val="center"/>
              <w:rPr>
                <w:rFonts w:ascii="Inter Light" w:eastAsia="Calibri" w:hAnsi="Inter Light"/>
                <w:sz w:val="22"/>
              </w:rPr>
            </w:pPr>
            <w:r>
              <w:rPr>
                <w:rFonts w:ascii="Inter Light" w:eastAsia="Calibri" w:hAnsi="Inter Light"/>
                <w:sz w:val="22"/>
              </w:rPr>
              <w:t>Secretariat, Procurement Committee, World Vision Sudan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8672B71" w14:textId="7FD8A458" w:rsidR="00AA3DB6" w:rsidRDefault="00AA3DB6" w:rsidP="00E937C0">
            <w:pPr>
              <w:spacing w:after="120"/>
              <w:jc w:val="center"/>
              <w:rPr>
                <w:rFonts w:ascii="Inter Light" w:eastAsia="Calibri" w:hAnsi="Inter Light"/>
                <w:sz w:val="22"/>
              </w:rPr>
            </w:pPr>
            <w:r w:rsidRPr="00AA3DB6">
              <w:rPr>
                <w:rFonts w:ascii="Calibri" w:eastAsia="Calibri" w:hAnsi="Calibri"/>
                <w:color w:val="0563C1"/>
                <w:sz w:val="22"/>
              </w:rPr>
              <w:t>scm_sudan@wvi.org</w:t>
            </w:r>
          </w:p>
        </w:tc>
      </w:tr>
    </w:tbl>
    <w:p w14:paraId="3426733C" w14:textId="673CE9E4" w:rsidR="00AA3DB6" w:rsidRDefault="00AA3DB6" w:rsidP="00AA3DB6">
      <w:pPr>
        <w:spacing w:after="120"/>
        <w:rPr>
          <w:rFonts w:ascii="Inter Light" w:eastAsia="Calibri" w:hAnsi="Inter Light" w:cs="Arial"/>
          <w:kern w:val="2"/>
          <w:szCs w:val="24"/>
          <w14:ligatures w14:val="standardContextual"/>
        </w:rPr>
      </w:pPr>
    </w:p>
    <w:p w14:paraId="44CE11D2" w14:textId="3B2546AF" w:rsidR="00056135" w:rsidRPr="00AA3DB6" w:rsidRDefault="00056135" w:rsidP="00CE02CC">
      <w:pPr>
        <w:rPr>
          <w:sz w:val="22"/>
          <w:szCs w:val="22"/>
          <w:lang w:eastAsia="x-none"/>
        </w:rPr>
      </w:pPr>
    </w:p>
    <w:sectPr w:rsidR="00056135" w:rsidRPr="00AA3DB6" w:rsidSect="00A27C23"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57D4" w14:textId="77777777" w:rsidR="00AE4F6C" w:rsidRDefault="00AE4F6C" w:rsidP="00AF433B">
      <w:r>
        <w:separator/>
      </w:r>
    </w:p>
  </w:endnote>
  <w:endnote w:type="continuationSeparator" w:id="0">
    <w:p w14:paraId="033D1B06" w14:textId="77777777" w:rsidR="00AE4F6C" w:rsidRDefault="00AE4F6C" w:rsidP="00AF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Inter SemiBold">
    <w:altName w:val="Calibri"/>
    <w:charset w:val="00"/>
    <w:family w:val="auto"/>
    <w:pitch w:val="variable"/>
    <w:sig w:usb0="E0000AFF" w:usb1="5200A1FF" w:usb2="00000021" w:usb3="00000000" w:csb0="0000019F" w:csb1="00000000"/>
  </w:font>
  <w:font w:name="Inter Light">
    <w:panose1 w:val="02000403000000020004"/>
    <w:charset w:val="00"/>
    <w:family w:val="auto"/>
    <w:pitch w:val="variable"/>
    <w:sig w:usb0="E0000AFF" w:usb1="5200A1FF" w:usb2="00000021" w:usb3="00000000" w:csb0="0000019F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E6DF" w14:textId="77777777" w:rsidR="004271A3" w:rsidRDefault="004271A3" w:rsidP="00CF1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17EF65" w14:textId="77777777" w:rsidR="004271A3" w:rsidRDefault="00427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5A461" w14:textId="277F0530" w:rsidR="004271A3" w:rsidRPr="000A3C71" w:rsidRDefault="004271A3" w:rsidP="00FC7906">
    <w:pPr>
      <w:pStyle w:val="Footer"/>
      <w:pBdr>
        <w:top w:val="single" w:sz="4" w:space="1" w:color="D9D9D9"/>
      </w:pBdr>
      <w:rPr>
        <w:rFonts w:ascii="Gill Sans MT" w:hAnsi="Gill Sans MT"/>
        <w:b/>
        <w:bCs/>
        <w:sz w:val="16"/>
        <w:szCs w:val="16"/>
      </w:rPr>
    </w:pPr>
    <w:r>
      <w:fldChar w:fldCharType="begin"/>
    </w:r>
    <w:r>
      <w:instrText xml:space="preserve"> PAGE   \* MERGEFORMAT </w:instrText>
    </w:r>
    <w:r>
      <w:fldChar w:fldCharType="separate"/>
    </w:r>
    <w:r w:rsidR="00D34C82" w:rsidRPr="00D34C82">
      <w:rPr>
        <w:b/>
        <w:bCs/>
        <w:noProof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0D47EC">
      <w:rPr>
        <w:color w:val="808080"/>
        <w:spacing w:val="60"/>
      </w:rPr>
      <w:t>Page</w:t>
    </w:r>
    <w:r w:rsidR="00FC7906">
      <w:rPr>
        <w:color w:val="808080"/>
        <w:spacing w:val="60"/>
      </w:rPr>
      <w:tab/>
    </w:r>
    <w:r w:rsidR="00A41BAE" w:rsidRPr="00FC7906">
      <w:rPr>
        <w:rFonts w:ascii="Gill Sans MT" w:hAnsi="Gill Sans MT"/>
        <w:b/>
        <w:sz w:val="22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DB042" w14:textId="461B38A9" w:rsidR="004271A3" w:rsidRDefault="004271A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4F6C">
      <w:rPr>
        <w:noProof/>
      </w:rPr>
      <w:t>1</w:t>
    </w:r>
    <w:r>
      <w:rPr>
        <w:noProof/>
      </w:rPr>
      <w:fldChar w:fldCharType="end"/>
    </w:r>
  </w:p>
  <w:p w14:paraId="7E9FD42D" w14:textId="77777777" w:rsidR="004271A3" w:rsidRDefault="00427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5A4FF" w14:textId="77777777" w:rsidR="00AE4F6C" w:rsidRDefault="00AE4F6C" w:rsidP="00AF433B">
      <w:r>
        <w:separator/>
      </w:r>
    </w:p>
  </w:footnote>
  <w:footnote w:type="continuationSeparator" w:id="0">
    <w:p w14:paraId="356ADEAD" w14:textId="77777777" w:rsidR="00AE4F6C" w:rsidRDefault="00AE4F6C" w:rsidP="00AF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290D0" w14:textId="6BCE8C61" w:rsidR="002532B4" w:rsidRDefault="002532B4" w:rsidP="002532B4">
    <w:pPr>
      <w:pStyle w:val="Header"/>
      <w:jc w:val="right"/>
    </w:pPr>
    <w:r>
      <w:rPr>
        <w:rFonts w:ascii="Arial" w:hAnsi="Arial" w:cs="Arial"/>
        <w:noProof/>
        <w:lang w:val="en-US" w:eastAsia="en-US"/>
      </w:rPr>
      <w:drawing>
        <wp:inline distT="0" distB="0" distL="0" distR="0" wp14:anchorId="6DEC43B8" wp14:editId="1BEEEBFF">
          <wp:extent cx="1193800" cy="365316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127" cy="36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2C8854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71567EF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433F35"/>
    <w:multiLevelType w:val="multilevel"/>
    <w:tmpl w:val="62D0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01AE1063"/>
    <w:multiLevelType w:val="hybridMultilevel"/>
    <w:tmpl w:val="6AF84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D56EE"/>
    <w:multiLevelType w:val="multilevel"/>
    <w:tmpl w:val="AE8240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</w:lvl>
  </w:abstractNum>
  <w:abstractNum w:abstractNumId="5" w15:restartNumberingAfterBreak="0">
    <w:nsid w:val="082363B0"/>
    <w:multiLevelType w:val="multilevel"/>
    <w:tmpl w:val="33FEF538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90"/>
        </w:tabs>
        <w:ind w:left="2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50"/>
        </w:tabs>
        <w:ind w:left="67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470"/>
        </w:tabs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50"/>
        </w:tabs>
        <w:ind w:left="8550" w:hanging="2160"/>
      </w:pPr>
      <w:rPr>
        <w:rFonts w:hint="default"/>
      </w:rPr>
    </w:lvl>
  </w:abstractNum>
  <w:abstractNum w:abstractNumId="6" w15:restartNumberingAfterBreak="0">
    <w:nsid w:val="086956A4"/>
    <w:multiLevelType w:val="hybridMultilevel"/>
    <w:tmpl w:val="8DD48166"/>
    <w:lvl w:ilvl="0" w:tplc="21ECB6B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91779DB"/>
    <w:multiLevelType w:val="hybridMultilevel"/>
    <w:tmpl w:val="38989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217AC"/>
    <w:multiLevelType w:val="singleLevel"/>
    <w:tmpl w:val="B9E4E004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9" w15:restartNumberingAfterBreak="0">
    <w:nsid w:val="0A5C15DA"/>
    <w:multiLevelType w:val="singleLevel"/>
    <w:tmpl w:val="022A5E68"/>
    <w:lvl w:ilvl="0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0" w15:restartNumberingAfterBreak="0">
    <w:nsid w:val="0AC97642"/>
    <w:multiLevelType w:val="hybridMultilevel"/>
    <w:tmpl w:val="611AA0F2"/>
    <w:lvl w:ilvl="0" w:tplc="0AA01DD2">
      <w:start w:val="20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0D731966"/>
    <w:multiLevelType w:val="singleLevel"/>
    <w:tmpl w:val="456EDA3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55D3D1F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79D26DC"/>
    <w:multiLevelType w:val="hybridMultilevel"/>
    <w:tmpl w:val="25520690"/>
    <w:lvl w:ilvl="0" w:tplc="DC78A95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C1C36"/>
    <w:multiLevelType w:val="singleLevel"/>
    <w:tmpl w:val="FF94624A"/>
    <w:lvl w:ilvl="0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5" w15:restartNumberingAfterBreak="0">
    <w:nsid w:val="19267D30"/>
    <w:multiLevelType w:val="singleLevel"/>
    <w:tmpl w:val="F48AE684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6" w15:restartNumberingAfterBreak="0">
    <w:nsid w:val="1D1C6161"/>
    <w:multiLevelType w:val="singleLevel"/>
    <w:tmpl w:val="2A7653B8"/>
    <w:lvl w:ilvl="0">
      <w:start w:val="2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7" w15:restartNumberingAfterBreak="0">
    <w:nsid w:val="1E1B382C"/>
    <w:multiLevelType w:val="singleLevel"/>
    <w:tmpl w:val="846A6FEA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8" w15:restartNumberingAfterBreak="0">
    <w:nsid w:val="1E5F5EE3"/>
    <w:multiLevelType w:val="singleLevel"/>
    <w:tmpl w:val="0F581616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9" w15:restartNumberingAfterBreak="0">
    <w:nsid w:val="253468CC"/>
    <w:multiLevelType w:val="singleLevel"/>
    <w:tmpl w:val="739A675A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0" w15:restartNumberingAfterBreak="0">
    <w:nsid w:val="264439AF"/>
    <w:multiLevelType w:val="singleLevel"/>
    <w:tmpl w:val="49F6BCA0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29EF7876"/>
    <w:multiLevelType w:val="singleLevel"/>
    <w:tmpl w:val="3E269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2" w15:restartNumberingAfterBreak="0">
    <w:nsid w:val="30735E6A"/>
    <w:multiLevelType w:val="multilevel"/>
    <w:tmpl w:val="9FDA0890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3" w15:restartNumberingAfterBreak="0">
    <w:nsid w:val="34235C58"/>
    <w:multiLevelType w:val="hybridMultilevel"/>
    <w:tmpl w:val="C75EEE78"/>
    <w:lvl w:ilvl="0" w:tplc="A3E27D9E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F60766"/>
    <w:multiLevelType w:val="singleLevel"/>
    <w:tmpl w:val="074E9666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5" w15:restartNumberingAfterBreak="0">
    <w:nsid w:val="3619241B"/>
    <w:multiLevelType w:val="singleLevel"/>
    <w:tmpl w:val="C3F07372"/>
    <w:lvl w:ilvl="0">
      <w:start w:val="1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6" w15:restartNumberingAfterBreak="0">
    <w:nsid w:val="389E3D4E"/>
    <w:multiLevelType w:val="hybridMultilevel"/>
    <w:tmpl w:val="41BE6D6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E503FC2"/>
    <w:multiLevelType w:val="multilevel"/>
    <w:tmpl w:val="9148141A"/>
    <w:lvl w:ilvl="0">
      <w:start w:val="2"/>
      <w:numFmt w:val="decimal"/>
      <w:lvlText w:val="%1.0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2160"/>
      </w:pPr>
      <w:rPr>
        <w:rFonts w:hint="default"/>
      </w:rPr>
    </w:lvl>
  </w:abstractNum>
  <w:abstractNum w:abstractNumId="28" w15:restartNumberingAfterBreak="0">
    <w:nsid w:val="49353A39"/>
    <w:multiLevelType w:val="hybridMultilevel"/>
    <w:tmpl w:val="980C6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AD2AFD"/>
    <w:multiLevelType w:val="multilevel"/>
    <w:tmpl w:val="B0C60A9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30" w15:restartNumberingAfterBreak="0">
    <w:nsid w:val="4B5717D2"/>
    <w:multiLevelType w:val="singleLevel"/>
    <w:tmpl w:val="F0569476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</w:lvl>
  </w:abstractNum>
  <w:abstractNum w:abstractNumId="31" w15:restartNumberingAfterBreak="0">
    <w:nsid w:val="4D2845B1"/>
    <w:multiLevelType w:val="hybridMultilevel"/>
    <w:tmpl w:val="901E7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F372C99"/>
    <w:multiLevelType w:val="hybridMultilevel"/>
    <w:tmpl w:val="3D2069E2"/>
    <w:lvl w:ilvl="0" w:tplc="6BD8D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C40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A0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5CB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AA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E65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AE7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64E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20C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5A60630"/>
    <w:multiLevelType w:val="singleLevel"/>
    <w:tmpl w:val="2A02D6E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59001441"/>
    <w:multiLevelType w:val="singleLevel"/>
    <w:tmpl w:val="49304B0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5" w15:restartNumberingAfterBreak="0">
    <w:nsid w:val="5DCC18B9"/>
    <w:multiLevelType w:val="hybridMultilevel"/>
    <w:tmpl w:val="A204DFD8"/>
    <w:lvl w:ilvl="0" w:tplc="936E6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B83F8B"/>
    <w:multiLevelType w:val="hybridMultilevel"/>
    <w:tmpl w:val="10EE0014"/>
    <w:lvl w:ilvl="0" w:tplc="04090013">
      <w:start w:val="1"/>
      <w:numFmt w:val="upperRoman"/>
      <w:lvlText w:val="%1."/>
      <w:lvlJc w:val="righ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7" w15:restartNumberingAfterBreak="0">
    <w:nsid w:val="60E622E5"/>
    <w:multiLevelType w:val="singleLevel"/>
    <w:tmpl w:val="C136A7E8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8" w15:restartNumberingAfterBreak="0">
    <w:nsid w:val="61926E59"/>
    <w:multiLevelType w:val="singleLevel"/>
    <w:tmpl w:val="2C5AD806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9" w15:restartNumberingAfterBreak="0">
    <w:nsid w:val="62DA02A0"/>
    <w:multiLevelType w:val="singleLevel"/>
    <w:tmpl w:val="AA284262"/>
    <w:lvl w:ilvl="0">
      <w:start w:val="2"/>
      <w:numFmt w:val="lowerRoman"/>
      <w:lvlText w:val="(%1)"/>
      <w:lvlJc w:val="left"/>
      <w:pPr>
        <w:tabs>
          <w:tab w:val="num" w:pos="3600"/>
        </w:tabs>
        <w:ind w:left="3600" w:hanging="720"/>
      </w:pPr>
      <w:rPr>
        <w:rFonts w:hint="default"/>
      </w:rPr>
    </w:lvl>
  </w:abstractNum>
  <w:abstractNum w:abstractNumId="40" w15:restartNumberingAfterBreak="0">
    <w:nsid w:val="64456E7F"/>
    <w:multiLevelType w:val="singleLevel"/>
    <w:tmpl w:val="B66868C6"/>
    <w:lvl w:ilvl="0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1" w15:restartNumberingAfterBreak="0">
    <w:nsid w:val="664A6A54"/>
    <w:multiLevelType w:val="hybridMultilevel"/>
    <w:tmpl w:val="5BD80296"/>
    <w:lvl w:ilvl="0" w:tplc="341EAA5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15E80"/>
    <w:multiLevelType w:val="hybridMultilevel"/>
    <w:tmpl w:val="FE92DB4C"/>
    <w:lvl w:ilvl="0" w:tplc="4E5466DE">
      <w:start w:val="23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67AF7A9A"/>
    <w:multiLevelType w:val="multilevel"/>
    <w:tmpl w:val="5238895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44" w15:restartNumberingAfterBreak="0">
    <w:nsid w:val="6A631338"/>
    <w:multiLevelType w:val="singleLevel"/>
    <w:tmpl w:val="1834ED9C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5" w15:restartNumberingAfterBreak="0">
    <w:nsid w:val="6B392CEC"/>
    <w:multiLevelType w:val="singleLevel"/>
    <w:tmpl w:val="348667CA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6" w15:restartNumberingAfterBreak="0">
    <w:nsid w:val="6CBE7C15"/>
    <w:multiLevelType w:val="multilevel"/>
    <w:tmpl w:val="4988672C"/>
    <w:lvl w:ilvl="0">
      <w:start w:val="1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7" w15:restartNumberingAfterBreak="0">
    <w:nsid w:val="6F2E195C"/>
    <w:multiLevelType w:val="singleLevel"/>
    <w:tmpl w:val="AE3E1C86"/>
    <w:lvl w:ilvl="0">
      <w:start w:val="16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48" w15:restartNumberingAfterBreak="0">
    <w:nsid w:val="7358581B"/>
    <w:multiLevelType w:val="hybridMultilevel"/>
    <w:tmpl w:val="BD46A2A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9" w15:restartNumberingAfterBreak="0">
    <w:nsid w:val="752D114C"/>
    <w:multiLevelType w:val="singleLevel"/>
    <w:tmpl w:val="9638901E"/>
    <w:lvl w:ilvl="0">
      <w:start w:val="1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50" w15:restartNumberingAfterBreak="0">
    <w:nsid w:val="7795534D"/>
    <w:multiLevelType w:val="singleLevel"/>
    <w:tmpl w:val="FABA74DE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1" w15:restartNumberingAfterBreak="0">
    <w:nsid w:val="79B730E2"/>
    <w:multiLevelType w:val="multilevel"/>
    <w:tmpl w:val="0E3A0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2" w15:restartNumberingAfterBreak="0">
    <w:nsid w:val="7D89423D"/>
    <w:multiLevelType w:val="singleLevel"/>
    <w:tmpl w:val="9F38BE74"/>
    <w:lvl w:ilvl="0">
      <w:start w:val="9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1"/>
  </w:num>
  <w:num w:numId="4">
    <w:abstractNumId w:val="24"/>
  </w:num>
  <w:num w:numId="5">
    <w:abstractNumId w:val="38"/>
  </w:num>
  <w:num w:numId="6">
    <w:abstractNumId w:val="45"/>
  </w:num>
  <w:num w:numId="7">
    <w:abstractNumId w:val="19"/>
  </w:num>
  <w:num w:numId="8">
    <w:abstractNumId w:val="8"/>
  </w:num>
  <w:num w:numId="9">
    <w:abstractNumId w:val="33"/>
  </w:num>
  <w:num w:numId="10">
    <w:abstractNumId w:val="40"/>
  </w:num>
  <w:num w:numId="11">
    <w:abstractNumId w:val="2"/>
  </w:num>
  <w:num w:numId="12">
    <w:abstractNumId w:val="25"/>
  </w:num>
  <w:num w:numId="13">
    <w:abstractNumId w:val="18"/>
  </w:num>
  <w:num w:numId="14">
    <w:abstractNumId w:val="17"/>
  </w:num>
  <w:num w:numId="15">
    <w:abstractNumId w:val="49"/>
  </w:num>
  <w:num w:numId="16">
    <w:abstractNumId w:val="20"/>
  </w:num>
  <w:num w:numId="17">
    <w:abstractNumId w:val="44"/>
  </w:num>
  <w:num w:numId="18">
    <w:abstractNumId w:val="11"/>
  </w:num>
  <w:num w:numId="19">
    <w:abstractNumId w:val="15"/>
  </w:num>
  <w:num w:numId="20">
    <w:abstractNumId w:val="50"/>
  </w:num>
  <w:num w:numId="21">
    <w:abstractNumId w:val="47"/>
  </w:num>
  <w:num w:numId="22">
    <w:abstractNumId w:val="46"/>
  </w:num>
  <w:num w:numId="23">
    <w:abstractNumId w:val="27"/>
  </w:num>
  <w:num w:numId="24">
    <w:abstractNumId w:val="34"/>
  </w:num>
  <w:num w:numId="25">
    <w:abstractNumId w:val="9"/>
  </w:num>
  <w:num w:numId="26">
    <w:abstractNumId w:val="52"/>
  </w:num>
  <w:num w:numId="27">
    <w:abstractNumId w:val="39"/>
  </w:num>
  <w:num w:numId="28">
    <w:abstractNumId w:val="16"/>
  </w:num>
  <w:num w:numId="29">
    <w:abstractNumId w:val="5"/>
  </w:num>
  <w:num w:numId="30">
    <w:abstractNumId w:val="14"/>
  </w:num>
  <w:num w:numId="31">
    <w:abstractNumId w:val="37"/>
  </w:num>
  <w:num w:numId="32">
    <w:abstractNumId w:val="22"/>
  </w:num>
  <w:num w:numId="33">
    <w:abstractNumId w:val="12"/>
    <w:lvlOverride w:ilvl="0">
      <w:startOverride w:val="2"/>
    </w:lvlOverride>
  </w:num>
  <w:num w:numId="34">
    <w:abstractNumId w:val="21"/>
    <w:lvlOverride w:ilvl="0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  <w:lvlOverride w:ilvl="0">
      <w:startOverride w:val="1"/>
    </w:lvlOverride>
  </w:num>
  <w:num w:numId="39">
    <w:abstractNumId w:val="23"/>
  </w:num>
  <w:num w:numId="40">
    <w:abstractNumId w:val="6"/>
  </w:num>
  <w:num w:numId="41">
    <w:abstractNumId w:val="35"/>
  </w:num>
  <w:num w:numId="42">
    <w:abstractNumId w:val="13"/>
  </w:num>
  <w:num w:numId="43">
    <w:abstractNumId w:val="41"/>
  </w:num>
  <w:num w:numId="44">
    <w:abstractNumId w:val="10"/>
  </w:num>
  <w:num w:numId="45">
    <w:abstractNumId w:val="42"/>
  </w:num>
  <w:num w:numId="46">
    <w:abstractNumId w:val="36"/>
  </w:num>
  <w:num w:numId="47">
    <w:abstractNumId w:val="3"/>
  </w:num>
  <w:num w:numId="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8"/>
  </w:num>
  <w:num w:numId="50">
    <w:abstractNumId w:val="7"/>
  </w:num>
  <w:num w:numId="51">
    <w:abstractNumId w:val="32"/>
  </w:num>
  <w:num w:numId="52">
    <w:abstractNumId w:val="26"/>
  </w:num>
  <w:num w:numId="53">
    <w:abstractNumId w:val="3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FE"/>
    <w:rsid w:val="00011FB8"/>
    <w:rsid w:val="00012070"/>
    <w:rsid w:val="000205C6"/>
    <w:rsid w:val="00032854"/>
    <w:rsid w:val="00034531"/>
    <w:rsid w:val="000362E4"/>
    <w:rsid w:val="000478E2"/>
    <w:rsid w:val="00051D2C"/>
    <w:rsid w:val="000554A4"/>
    <w:rsid w:val="00056135"/>
    <w:rsid w:val="0006208B"/>
    <w:rsid w:val="00080275"/>
    <w:rsid w:val="00080741"/>
    <w:rsid w:val="000835B4"/>
    <w:rsid w:val="00086591"/>
    <w:rsid w:val="00092F76"/>
    <w:rsid w:val="0009515F"/>
    <w:rsid w:val="00095BFE"/>
    <w:rsid w:val="00097176"/>
    <w:rsid w:val="000A1D5A"/>
    <w:rsid w:val="000A3C71"/>
    <w:rsid w:val="000A69C8"/>
    <w:rsid w:val="000B6296"/>
    <w:rsid w:val="000B67F0"/>
    <w:rsid w:val="000C74CF"/>
    <w:rsid w:val="000D13AD"/>
    <w:rsid w:val="000D1D56"/>
    <w:rsid w:val="000D47EC"/>
    <w:rsid w:val="000D4B5D"/>
    <w:rsid w:val="000E5CCE"/>
    <w:rsid w:val="000E6FAF"/>
    <w:rsid w:val="000F72CC"/>
    <w:rsid w:val="00111CDC"/>
    <w:rsid w:val="00114D2B"/>
    <w:rsid w:val="00116478"/>
    <w:rsid w:val="00120E65"/>
    <w:rsid w:val="0012133E"/>
    <w:rsid w:val="00122F19"/>
    <w:rsid w:val="00123CD7"/>
    <w:rsid w:val="0013791C"/>
    <w:rsid w:val="00137DB4"/>
    <w:rsid w:val="0014147E"/>
    <w:rsid w:val="001439C2"/>
    <w:rsid w:val="00144425"/>
    <w:rsid w:val="001462C5"/>
    <w:rsid w:val="00146E20"/>
    <w:rsid w:val="001564C4"/>
    <w:rsid w:val="001612FD"/>
    <w:rsid w:val="001623D7"/>
    <w:rsid w:val="001628AD"/>
    <w:rsid w:val="00165C86"/>
    <w:rsid w:val="00167297"/>
    <w:rsid w:val="00172C65"/>
    <w:rsid w:val="001771F4"/>
    <w:rsid w:val="00180DF3"/>
    <w:rsid w:val="001813BF"/>
    <w:rsid w:val="001819C8"/>
    <w:rsid w:val="001839E1"/>
    <w:rsid w:val="00185265"/>
    <w:rsid w:val="00186B06"/>
    <w:rsid w:val="00191B53"/>
    <w:rsid w:val="001922D1"/>
    <w:rsid w:val="001A3055"/>
    <w:rsid w:val="001A72A0"/>
    <w:rsid w:val="001C5726"/>
    <w:rsid w:val="001D5042"/>
    <w:rsid w:val="001E6D47"/>
    <w:rsid w:val="001E737F"/>
    <w:rsid w:val="001F233A"/>
    <w:rsid w:val="001F4CB9"/>
    <w:rsid w:val="001F7B62"/>
    <w:rsid w:val="00202259"/>
    <w:rsid w:val="00207DB5"/>
    <w:rsid w:val="00220DAF"/>
    <w:rsid w:val="002342F9"/>
    <w:rsid w:val="00237F28"/>
    <w:rsid w:val="00242F9E"/>
    <w:rsid w:val="00245997"/>
    <w:rsid w:val="00246326"/>
    <w:rsid w:val="002532B4"/>
    <w:rsid w:val="00255212"/>
    <w:rsid w:val="00262B3D"/>
    <w:rsid w:val="00274442"/>
    <w:rsid w:val="002823C3"/>
    <w:rsid w:val="00282888"/>
    <w:rsid w:val="00286ADD"/>
    <w:rsid w:val="00287F4E"/>
    <w:rsid w:val="0029066E"/>
    <w:rsid w:val="00290C01"/>
    <w:rsid w:val="002B43BC"/>
    <w:rsid w:val="002B474D"/>
    <w:rsid w:val="002C7B86"/>
    <w:rsid w:val="002F12D9"/>
    <w:rsid w:val="00300AB5"/>
    <w:rsid w:val="003027DC"/>
    <w:rsid w:val="00302E5E"/>
    <w:rsid w:val="0030788A"/>
    <w:rsid w:val="00310473"/>
    <w:rsid w:val="003155CE"/>
    <w:rsid w:val="003220C6"/>
    <w:rsid w:val="00324CEC"/>
    <w:rsid w:val="003373A9"/>
    <w:rsid w:val="00344F30"/>
    <w:rsid w:val="00350A43"/>
    <w:rsid w:val="00350E72"/>
    <w:rsid w:val="00353F35"/>
    <w:rsid w:val="00354E95"/>
    <w:rsid w:val="003667EC"/>
    <w:rsid w:val="00370F3F"/>
    <w:rsid w:val="00371E5D"/>
    <w:rsid w:val="0037566B"/>
    <w:rsid w:val="003766D8"/>
    <w:rsid w:val="00383464"/>
    <w:rsid w:val="003911D3"/>
    <w:rsid w:val="0039791E"/>
    <w:rsid w:val="003A71FF"/>
    <w:rsid w:val="003B3F89"/>
    <w:rsid w:val="003C7AB1"/>
    <w:rsid w:val="003E626A"/>
    <w:rsid w:val="003F1DDD"/>
    <w:rsid w:val="003F7113"/>
    <w:rsid w:val="00403887"/>
    <w:rsid w:val="00416086"/>
    <w:rsid w:val="00422DB8"/>
    <w:rsid w:val="0042650F"/>
    <w:rsid w:val="0042702D"/>
    <w:rsid w:val="004271A3"/>
    <w:rsid w:val="0043450F"/>
    <w:rsid w:val="004369DF"/>
    <w:rsid w:val="004430A7"/>
    <w:rsid w:val="00451E10"/>
    <w:rsid w:val="00452642"/>
    <w:rsid w:val="00454345"/>
    <w:rsid w:val="00455131"/>
    <w:rsid w:val="004551C3"/>
    <w:rsid w:val="004573C7"/>
    <w:rsid w:val="0046092F"/>
    <w:rsid w:val="00461719"/>
    <w:rsid w:val="00461AEF"/>
    <w:rsid w:val="0047301B"/>
    <w:rsid w:val="00481C28"/>
    <w:rsid w:val="00493600"/>
    <w:rsid w:val="0049407E"/>
    <w:rsid w:val="004A09D3"/>
    <w:rsid w:val="004A52C0"/>
    <w:rsid w:val="004A5997"/>
    <w:rsid w:val="004B4F07"/>
    <w:rsid w:val="004C2291"/>
    <w:rsid w:val="004C4AB3"/>
    <w:rsid w:val="004C4B83"/>
    <w:rsid w:val="004C5930"/>
    <w:rsid w:val="004D5731"/>
    <w:rsid w:val="004E71A2"/>
    <w:rsid w:val="004E77C5"/>
    <w:rsid w:val="004F69ED"/>
    <w:rsid w:val="004F7DFE"/>
    <w:rsid w:val="0050055F"/>
    <w:rsid w:val="00501570"/>
    <w:rsid w:val="00502C36"/>
    <w:rsid w:val="00504018"/>
    <w:rsid w:val="005164C6"/>
    <w:rsid w:val="005209A8"/>
    <w:rsid w:val="00525712"/>
    <w:rsid w:val="005304B9"/>
    <w:rsid w:val="00536194"/>
    <w:rsid w:val="00543AB7"/>
    <w:rsid w:val="005525B5"/>
    <w:rsid w:val="00553938"/>
    <w:rsid w:val="00553F70"/>
    <w:rsid w:val="00556C11"/>
    <w:rsid w:val="0057400E"/>
    <w:rsid w:val="00583E4C"/>
    <w:rsid w:val="00591BA1"/>
    <w:rsid w:val="00592F22"/>
    <w:rsid w:val="005953EC"/>
    <w:rsid w:val="005979D7"/>
    <w:rsid w:val="005A07B1"/>
    <w:rsid w:val="005A6689"/>
    <w:rsid w:val="005B1E12"/>
    <w:rsid w:val="005B434B"/>
    <w:rsid w:val="005C0540"/>
    <w:rsid w:val="005C1F0F"/>
    <w:rsid w:val="005C2754"/>
    <w:rsid w:val="005C52D9"/>
    <w:rsid w:val="005C7C82"/>
    <w:rsid w:val="005D3540"/>
    <w:rsid w:val="005D6BD9"/>
    <w:rsid w:val="005E0E36"/>
    <w:rsid w:val="005E3E69"/>
    <w:rsid w:val="005E5E43"/>
    <w:rsid w:val="006112FA"/>
    <w:rsid w:val="00616B44"/>
    <w:rsid w:val="006204AC"/>
    <w:rsid w:val="006223A1"/>
    <w:rsid w:val="00630C2E"/>
    <w:rsid w:val="00633A13"/>
    <w:rsid w:val="00636BD4"/>
    <w:rsid w:val="00645A24"/>
    <w:rsid w:val="006525FB"/>
    <w:rsid w:val="00655E38"/>
    <w:rsid w:val="006673A3"/>
    <w:rsid w:val="00684C51"/>
    <w:rsid w:val="00696849"/>
    <w:rsid w:val="00696900"/>
    <w:rsid w:val="006B05FE"/>
    <w:rsid w:val="006B21BA"/>
    <w:rsid w:val="006B6D9C"/>
    <w:rsid w:val="006C1E74"/>
    <w:rsid w:val="006C4C8A"/>
    <w:rsid w:val="006D100B"/>
    <w:rsid w:val="006D1F2E"/>
    <w:rsid w:val="006D23D6"/>
    <w:rsid w:val="006D2597"/>
    <w:rsid w:val="006D75B9"/>
    <w:rsid w:val="006E0BFC"/>
    <w:rsid w:val="006E6BC9"/>
    <w:rsid w:val="006F282A"/>
    <w:rsid w:val="006F347A"/>
    <w:rsid w:val="006F55FF"/>
    <w:rsid w:val="006F632E"/>
    <w:rsid w:val="006F6F9B"/>
    <w:rsid w:val="007003DB"/>
    <w:rsid w:val="00705421"/>
    <w:rsid w:val="00707F9F"/>
    <w:rsid w:val="007226E9"/>
    <w:rsid w:val="00722DA3"/>
    <w:rsid w:val="00734D10"/>
    <w:rsid w:val="00736E34"/>
    <w:rsid w:val="00741E8B"/>
    <w:rsid w:val="007431CA"/>
    <w:rsid w:val="00744234"/>
    <w:rsid w:val="00751D70"/>
    <w:rsid w:val="00753F2B"/>
    <w:rsid w:val="007541EB"/>
    <w:rsid w:val="007560F2"/>
    <w:rsid w:val="007634AF"/>
    <w:rsid w:val="0077268A"/>
    <w:rsid w:val="007859A5"/>
    <w:rsid w:val="007A3CBC"/>
    <w:rsid w:val="007B5383"/>
    <w:rsid w:val="007B78E4"/>
    <w:rsid w:val="007C3F9E"/>
    <w:rsid w:val="007C773E"/>
    <w:rsid w:val="007D1FCF"/>
    <w:rsid w:val="007D464F"/>
    <w:rsid w:val="007D5457"/>
    <w:rsid w:val="007D64BC"/>
    <w:rsid w:val="007E10ED"/>
    <w:rsid w:val="007E4919"/>
    <w:rsid w:val="00800275"/>
    <w:rsid w:val="00803181"/>
    <w:rsid w:val="00805205"/>
    <w:rsid w:val="0081121B"/>
    <w:rsid w:val="00815A02"/>
    <w:rsid w:val="00816080"/>
    <w:rsid w:val="00826A9D"/>
    <w:rsid w:val="008334EB"/>
    <w:rsid w:val="008462D7"/>
    <w:rsid w:val="0084673A"/>
    <w:rsid w:val="008537D5"/>
    <w:rsid w:val="00856067"/>
    <w:rsid w:val="008568BD"/>
    <w:rsid w:val="008619E2"/>
    <w:rsid w:val="00870FD5"/>
    <w:rsid w:val="00872B39"/>
    <w:rsid w:val="00881D66"/>
    <w:rsid w:val="00882BDE"/>
    <w:rsid w:val="008839C2"/>
    <w:rsid w:val="00886DFD"/>
    <w:rsid w:val="00891A0F"/>
    <w:rsid w:val="008A57A6"/>
    <w:rsid w:val="008A71A4"/>
    <w:rsid w:val="008B30A3"/>
    <w:rsid w:val="008B45E8"/>
    <w:rsid w:val="008D4769"/>
    <w:rsid w:val="008E2721"/>
    <w:rsid w:val="008E3814"/>
    <w:rsid w:val="008E610C"/>
    <w:rsid w:val="008E75DB"/>
    <w:rsid w:val="00904FB6"/>
    <w:rsid w:val="00916015"/>
    <w:rsid w:val="00917E71"/>
    <w:rsid w:val="0092406E"/>
    <w:rsid w:val="00931769"/>
    <w:rsid w:val="00932696"/>
    <w:rsid w:val="00944876"/>
    <w:rsid w:val="00962162"/>
    <w:rsid w:val="00963A48"/>
    <w:rsid w:val="009641CB"/>
    <w:rsid w:val="0096624C"/>
    <w:rsid w:val="00972680"/>
    <w:rsid w:val="00973C29"/>
    <w:rsid w:val="00985DCB"/>
    <w:rsid w:val="009864DB"/>
    <w:rsid w:val="00987DA4"/>
    <w:rsid w:val="009976EA"/>
    <w:rsid w:val="009A0D8C"/>
    <w:rsid w:val="009A55D7"/>
    <w:rsid w:val="009A6058"/>
    <w:rsid w:val="009B1411"/>
    <w:rsid w:val="009B2D3D"/>
    <w:rsid w:val="009B6887"/>
    <w:rsid w:val="009C75F3"/>
    <w:rsid w:val="009D17EF"/>
    <w:rsid w:val="009D6A5F"/>
    <w:rsid w:val="009E239C"/>
    <w:rsid w:val="009E70FB"/>
    <w:rsid w:val="009F3773"/>
    <w:rsid w:val="00A02A85"/>
    <w:rsid w:val="00A063D2"/>
    <w:rsid w:val="00A069F1"/>
    <w:rsid w:val="00A11727"/>
    <w:rsid w:val="00A27C23"/>
    <w:rsid w:val="00A41BAE"/>
    <w:rsid w:val="00A42E74"/>
    <w:rsid w:val="00A55840"/>
    <w:rsid w:val="00A56E23"/>
    <w:rsid w:val="00A57949"/>
    <w:rsid w:val="00A61C04"/>
    <w:rsid w:val="00A631A2"/>
    <w:rsid w:val="00A63CB9"/>
    <w:rsid w:val="00A67880"/>
    <w:rsid w:val="00A92081"/>
    <w:rsid w:val="00A96936"/>
    <w:rsid w:val="00AA2372"/>
    <w:rsid w:val="00AA3480"/>
    <w:rsid w:val="00AA3DB6"/>
    <w:rsid w:val="00AA4D5C"/>
    <w:rsid w:val="00AB112E"/>
    <w:rsid w:val="00AB15F9"/>
    <w:rsid w:val="00AB7619"/>
    <w:rsid w:val="00AD6085"/>
    <w:rsid w:val="00AD7B4E"/>
    <w:rsid w:val="00AE3694"/>
    <w:rsid w:val="00AE4F6C"/>
    <w:rsid w:val="00AE7CC9"/>
    <w:rsid w:val="00AF1AFD"/>
    <w:rsid w:val="00AF433B"/>
    <w:rsid w:val="00AF5196"/>
    <w:rsid w:val="00B013FC"/>
    <w:rsid w:val="00B02A52"/>
    <w:rsid w:val="00B053E9"/>
    <w:rsid w:val="00B16653"/>
    <w:rsid w:val="00B23272"/>
    <w:rsid w:val="00B23CE0"/>
    <w:rsid w:val="00B24D08"/>
    <w:rsid w:val="00B30C5C"/>
    <w:rsid w:val="00B33435"/>
    <w:rsid w:val="00B35CC6"/>
    <w:rsid w:val="00B37339"/>
    <w:rsid w:val="00B42753"/>
    <w:rsid w:val="00B433A6"/>
    <w:rsid w:val="00B50077"/>
    <w:rsid w:val="00B56F9B"/>
    <w:rsid w:val="00B57316"/>
    <w:rsid w:val="00B6474B"/>
    <w:rsid w:val="00B660DE"/>
    <w:rsid w:val="00B72C98"/>
    <w:rsid w:val="00B753C5"/>
    <w:rsid w:val="00B83BB1"/>
    <w:rsid w:val="00B85F62"/>
    <w:rsid w:val="00B94216"/>
    <w:rsid w:val="00B963B2"/>
    <w:rsid w:val="00BA4660"/>
    <w:rsid w:val="00BA529B"/>
    <w:rsid w:val="00BB0E03"/>
    <w:rsid w:val="00BD56D0"/>
    <w:rsid w:val="00BD730C"/>
    <w:rsid w:val="00BF2201"/>
    <w:rsid w:val="00C04FFF"/>
    <w:rsid w:val="00C05177"/>
    <w:rsid w:val="00C05C2E"/>
    <w:rsid w:val="00C11515"/>
    <w:rsid w:val="00C20CDC"/>
    <w:rsid w:val="00C34C69"/>
    <w:rsid w:val="00C35818"/>
    <w:rsid w:val="00C35B19"/>
    <w:rsid w:val="00C41498"/>
    <w:rsid w:val="00C44FFF"/>
    <w:rsid w:val="00C47E20"/>
    <w:rsid w:val="00C51CF8"/>
    <w:rsid w:val="00C6230B"/>
    <w:rsid w:val="00C779C3"/>
    <w:rsid w:val="00C9632F"/>
    <w:rsid w:val="00CB1483"/>
    <w:rsid w:val="00CB33E3"/>
    <w:rsid w:val="00CD1317"/>
    <w:rsid w:val="00CD2769"/>
    <w:rsid w:val="00CD29CE"/>
    <w:rsid w:val="00CE02CC"/>
    <w:rsid w:val="00CE3465"/>
    <w:rsid w:val="00CE437A"/>
    <w:rsid w:val="00CE7702"/>
    <w:rsid w:val="00CF14BF"/>
    <w:rsid w:val="00CF4A57"/>
    <w:rsid w:val="00CF6BA6"/>
    <w:rsid w:val="00D10280"/>
    <w:rsid w:val="00D20F26"/>
    <w:rsid w:val="00D21756"/>
    <w:rsid w:val="00D21C1E"/>
    <w:rsid w:val="00D349AE"/>
    <w:rsid w:val="00D34B15"/>
    <w:rsid w:val="00D34C82"/>
    <w:rsid w:val="00D36EB7"/>
    <w:rsid w:val="00D374F8"/>
    <w:rsid w:val="00D45504"/>
    <w:rsid w:val="00D57469"/>
    <w:rsid w:val="00D63AEF"/>
    <w:rsid w:val="00D657F2"/>
    <w:rsid w:val="00D65B49"/>
    <w:rsid w:val="00D65F18"/>
    <w:rsid w:val="00D660C9"/>
    <w:rsid w:val="00D732DF"/>
    <w:rsid w:val="00D7573E"/>
    <w:rsid w:val="00D853E9"/>
    <w:rsid w:val="00D92255"/>
    <w:rsid w:val="00D96969"/>
    <w:rsid w:val="00DA3780"/>
    <w:rsid w:val="00DC0033"/>
    <w:rsid w:val="00DC4A47"/>
    <w:rsid w:val="00DD360F"/>
    <w:rsid w:val="00DD4582"/>
    <w:rsid w:val="00DD590B"/>
    <w:rsid w:val="00DE1C9F"/>
    <w:rsid w:val="00DE6F0F"/>
    <w:rsid w:val="00DF27AA"/>
    <w:rsid w:val="00DF5C33"/>
    <w:rsid w:val="00E022FA"/>
    <w:rsid w:val="00E06078"/>
    <w:rsid w:val="00E1028C"/>
    <w:rsid w:val="00E12B04"/>
    <w:rsid w:val="00E16B65"/>
    <w:rsid w:val="00E23FFD"/>
    <w:rsid w:val="00E26AD6"/>
    <w:rsid w:val="00E33287"/>
    <w:rsid w:val="00E431CD"/>
    <w:rsid w:val="00E46A56"/>
    <w:rsid w:val="00E51638"/>
    <w:rsid w:val="00E51F29"/>
    <w:rsid w:val="00E555CE"/>
    <w:rsid w:val="00E617E6"/>
    <w:rsid w:val="00E66DBC"/>
    <w:rsid w:val="00E77371"/>
    <w:rsid w:val="00E778D9"/>
    <w:rsid w:val="00E866CA"/>
    <w:rsid w:val="00E9101D"/>
    <w:rsid w:val="00E939FA"/>
    <w:rsid w:val="00EA04C1"/>
    <w:rsid w:val="00EA2274"/>
    <w:rsid w:val="00EA7454"/>
    <w:rsid w:val="00EC147D"/>
    <w:rsid w:val="00ED76BC"/>
    <w:rsid w:val="00EE0454"/>
    <w:rsid w:val="00EE1C9B"/>
    <w:rsid w:val="00EE357F"/>
    <w:rsid w:val="00EE568D"/>
    <w:rsid w:val="00EE63AE"/>
    <w:rsid w:val="00F03765"/>
    <w:rsid w:val="00F04C31"/>
    <w:rsid w:val="00F11537"/>
    <w:rsid w:val="00F2159F"/>
    <w:rsid w:val="00F22926"/>
    <w:rsid w:val="00F24901"/>
    <w:rsid w:val="00F37C4A"/>
    <w:rsid w:val="00F45CCE"/>
    <w:rsid w:val="00F5547D"/>
    <w:rsid w:val="00F5605B"/>
    <w:rsid w:val="00F560B2"/>
    <w:rsid w:val="00F62D80"/>
    <w:rsid w:val="00F718E4"/>
    <w:rsid w:val="00F756B2"/>
    <w:rsid w:val="00F81407"/>
    <w:rsid w:val="00F9294F"/>
    <w:rsid w:val="00F95694"/>
    <w:rsid w:val="00FA1381"/>
    <w:rsid w:val="00FA1C26"/>
    <w:rsid w:val="00FB4685"/>
    <w:rsid w:val="00FB61D2"/>
    <w:rsid w:val="00FB6D22"/>
    <w:rsid w:val="00FC5E53"/>
    <w:rsid w:val="00FC7906"/>
    <w:rsid w:val="00FC7919"/>
    <w:rsid w:val="00FD7150"/>
    <w:rsid w:val="00FE1CA3"/>
    <w:rsid w:val="00FF1E22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BDE30"/>
  <w15:chartTrackingRefBased/>
  <w15:docId w15:val="{7FC15473-E50F-444C-9F6E-C96792E6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BFE"/>
    <w:rPr>
      <w:rFonts w:ascii="Bookman Old Style" w:eastAsia="Times New Roman" w:hAnsi="Bookman Old Style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BFE"/>
    <w:pPr>
      <w:keepNext/>
      <w:outlineLvl w:val="0"/>
    </w:pPr>
    <w:rPr>
      <w:rFonts w:ascii="Times New Roman" w:hAnsi="Times New Roman"/>
      <w:b/>
      <w:bCs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095BFE"/>
    <w:pPr>
      <w:keepNext/>
      <w:jc w:val="center"/>
      <w:outlineLvl w:val="1"/>
    </w:pPr>
    <w:rPr>
      <w:b/>
      <w:sz w:val="36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095BFE"/>
    <w:pPr>
      <w:keepNext/>
      <w:jc w:val="center"/>
      <w:outlineLvl w:val="2"/>
    </w:pPr>
    <w:rPr>
      <w:b/>
      <w:sz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095BFE"/>
    <w:pPr>
      <w:keepNext/>
      <w:outlineLvl w:val="3"/>
    </w:pPr>
    <w:rPr>
      <w:rFonts w:ascii="Times New Roman" w:hAnsi="Times New Roman"/>
      <w:b/>
      <w:color w:val="00FF00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095BFE"/>
    <w:pPr>
      <w:keepNext/>
      <w:jc w:val="center"/>
      <w:outlineLvl w:val="4"/>
    </w:pPr>
    <w:rPr>
      <w:rFonts w:ascii="Times New Roman" w:hAnsi="Times New Roman"/>
      <w:b/>
      <w:sz w:val="20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095BFE"/>
    <w:pPr>
      <w:keepNext/>
      <w:ind w:left="720"/>
      <w:outlineLvl w:val="5"/>
    </w:pPr>
    <w:rPr>
      <w:rFonts w:ascii="Times New Roman" w:hAnsi="Times New Roman"/>
      <w:szCs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0554A4"/>
    <w:pPr>
      <w:spacing w:before="240" w:after="60"/>
      <w:outlineLvl w:val="6"/>
    </w:pPr>
    <w:rPr>
      <w:rFonts w:ascii="Times New Roman" w:hAnsi="Times New Roman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554A4"/>
    <w:pPr>
      <w:spacing w:before="240" w:after="60"/>
      <w:outlineLvl w:val="7"/>
    </w:pPr>
    <w:rPr>
      <w:rFonts w:ascii="Calibri" w:hAnsi="Calibri"/>
      <w:i/>
      <w:iCs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0554A4"/>
    <w:pPr>
      <w:keepNext/>
      <w:jc w:val="center"/>
      <w:outlineLvl w:val="8"/>
    </w:pPr>
    <w:rPr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95BF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link w:val="Heading2"/>
    <w:rsid w:val="00095BFE"/>
    <w:rPr>
      <w:rFonts w:ascii="Bookman Old Style" w:eastAsia="Times New Roman" w:hAnsi="Bookman Old Style" w:cs="Times New Roman"/>
      <w:b/>
      <w:sz w:val="36"/>
      <w:szCs w:val="20"/>
    </w:rPr>
  </w:style>
  <w:style w:type="character" w:customStyle="1" w:styleId="Heading3Char">
    <w:name w:val="Heading 3 Char"/>
    <w:link w:val="Heading3"/>
    <w:rsid w:val="00095BFE"/>
    <w:rPr>
      <w:rFonts w:ascii="Bookman Old Style" w:eastAsia="Times New Roman" w:hAnsi="Bookman Old Style" w:cs="Times New Roman"/>
      <w:b/>
      <w:szCs w:val="20"/>
    </w:rPr>
  </w:style>
  <w:style w:type="character" w:customStyle="1" w:styleId="Heading4Char">
    <w:name w:val="Heading 4 Char"/>
    <w:link w:val="Heading4"/>
    <w:rsid w:val="00095BFE"/>
    <w:rPr>
      <w:rFonts w:ascii="Times New Roman" w:eastAsia="Times New Roman" w:hAnsi="Times New Roman" w:cs="Times New Roman"/>
      <w:b/>
      <w:color w:val="00FF00"/>
      <w:sz w:val="24"/>
      <w:szCs w:val="24"/>
    </w:rPr>
  </w:style>
  <w:style w:type="character" w:customStyle="1" w:styleId="Heading5Char">
    <w:name w:val="Heading 5 Char"/>
    <w:link w:val="Heading5"/>
    <w:rsid w:val="00095BF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6Char">
    <w:name w:val="Heading 6 Char"/>
    <w:link w:val="Heading6"/>
    <w:rsid w:val="00095BF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095BFE"/>
    <w:pPr>
      <w:ind w:left="72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095BFE"/>
    <w:rPr>
      <w:rFonts w:ascii="Bookman Old Style" w:eastAsia="Times New Roman" w:hAnsi="Bookman Old Style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095BF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95BFE"/>
    <w:rPr>
      <w:rFonts w:ascii="Bookman Old Style" w:eastAsia="Times New Roman" w:hAnsi="Bookman Old Style" w:cs="Times New Roman"/>
      <w:sz w:val="24"/>
      <w:szCs w:val="20"/>
    </w:rPr>
  </w:style>
  <w:style w:type="character" w:styleId="PageNumber">
    <w:name w:val="page number"/>
    <w:basedOn w:val="DefaultParagraphFont"/>
    <w:rsid w:val="00095BFE"/>
  </w:style>
  <w:style w:type="paragraph" w:customStyle="1" w:styleId="Style1">
    <w:name w:val="Style1"/>
    <w:basedOn w:val="Normal"/>
    <w:autoRedefine/>
    <w:rsid w:val="00095BFE"/>
    <w:rPr>
      <w:rFonts w:ascii="Times New Roman" w:hAnsi="Times New Roman"/>
      <w:b/>
      <w:color w:val="0000FF"/>
      <w:szCs w:val="24"/>
    </w:rPr>
  </w:style>
  <w:style w:type="paragraph" w:customStyle="1" w:styleId="Style2">
    <w:name w:val="Style2"/>
    <w:basedOn w:val="ListNumber5"/>
    <w:next w:val="ListNumber3"/>
    <w:autoRedefine/>
    <w:rsid w:val="00095BFE"/>
    <w:pPr>
      <w:numPr>
        <w:numId w:val="0"/>
      </w:numPr>
      <w:tabs>
        <w:tab w:val="left" w:pos="8640"/>
      </w:tabs>
      <w:ind w:right="3225"/>
    </w:pPr>
    <w:rPr>
      <w:b/>
      <w:color w:val="FF0000"/>
      <w:u w:val="single"/>
      <w:lang w:bidi="ar-BH"/>
    </w:rPr>
  </w:style>
  <w:style w:type="paragraph" w:styleId="ListNumber5">
    <w:name w:val="List Number 5"/>
    <w:basedOn w:val="Normal"/>
    <w:rsid w:val="00095BFE"/>
    <w:pPr>
      <w:numPr>
        <w:numId w:val="1"/>
      </w:numPr>
    </w:pPr>
    <w:rPr>
      <w:rFonts w:ascii="Times New Roman" w:hAnsi="Times New Roman"/>
      <w:szCs w:val="24"/>
    </w:rPr>
  </w:style>
  <w:style w:type="paragraph" w:styleId="ListNumber3">
    <w:name w:val="List Number 3"/>
    <w:basedOn w:val="Normal"/>
    <w:rsid w:val="00095BFE"/>
    <w:pPr>
      <w:numPr>
        <w:numId w:val="2"/>
      </w:numPr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rsid w:val="00095BFE"/>
    <w:pPr>
      <w:tabs>
        <w:tab w:val="center" w:pos="4320"/>
        <w:tab w:val="right" w:pos="8640"/>
      </w:tabs>
    </w:pPr>
    <w:rPr>
      <w:rFonts w:ascii="Times New Roman" w:hAnsi="Times New Roman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095BF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95B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095BFE"/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Hyperlink">
    <w:name w:val="Hyperlink"/>
    <w:uiPriority w:val="99"/>
    <w:rsid w:val="00AD7B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61C0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61C04"/>
    <w:rPr>
      <w:rFonts w:ascii="Tahoma" w:eastAsia="Times New Roman" w:hAnsi="Tahoma" w:cs="Tahoma"/>
      <w:sz w:val="16"/>
      <w:szCs w:val="16"/>
    </w:rPr>
  </w:style>
  <w:style w:type="character" w:customStyle="1" w:styleId="Heading8Char">
    <w:name w:val="Heading 8 Char"/>
    <w:link w:val="Heading8"/>
    <w:uiPriority w:val="9"/>
    <w:semiHidden/>
    <w:rsid w:val="000554A4"/>
    <w:rPr>
      <w:rFonts w:ascii="Calibri" w:eastAsia="Times New Roman" w:hAnsi="Calibri" w:cs="Times New Roman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554A4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rsid w:val="000554A4"/>
    <w:rPr>
      <w:rFonts w:ascii="Bookman Old Style" w:eastAsia="Times New Roman" w:hAnsi="Bookman Old Style"/>
      <w:sz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554A4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semiHidden/>
    <w:rsid w:val="000554A4"/>
    <w:rPr>
      <w:rFonts w:ascii="Bookman Old Style" w:eastAsia="Times New Roman" w:hAnsi="Bookman Old Style"/>
      <w:sz w:val="16"/>
      <w:szCs w:val="16"/>
    </w:rPr>
  </w:style>
  <w:style w:type="character" w:customStyle="1" w:styleId="Heading7Char">
    <w:name w:val="Heading 7 Char"/>
    <w:link w:val="Heading7"/>
    <w:rsid w:val="000554A4"/>
    <w:rPr>
      <w:rFonts w:ascii="Times New Roman" w:eastAsia="Times New Roman" w:hAnsi="Times New Roman"/>
      <w:sz w:val="24"/>
      <w:szCs w:val="24"/>
    </w:rPr>
  </w:style>
  <w:style w:type="character" w:customStyle="1" w:styleId="Heading9Char">
    <w:name w:val="Heading 9 Char"/>
    <w:link w:val="Heading9"/>
    <w:rsid w:val="000554A4"/>
    <w:rPr>
      <w:rFonts w:ascii="Bookman Old Style" w:eastAsia="Times New Roman" w:hAnsi="Bookman Old Style"/>
      <w:sz w:val="24"/>
      <w:u w:val="single"/>
    </w:rPr>
  </w:style>
  <w:style w:type="paragraph" w:styleId="Title">
    <w:name w:val="Title"/>
    <w:basedOn w:val="Normal"/>
    <w:link w:val="TitleChar"/>
    <w:uiPriority w:val="10"/>
    <w:qFormat/>
    <w:rsid w:val="000554A4"/>
    <w:pPr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TitleChar">
    <w:name w:val="Title Char"/>
    <w:link w:val="Title"/>
    <w:uiPriority w:val="10"/>
    <w:rsid w:val="000554A4"/>
    <w:rPr>
      <w:rFonts w:ascii="Times New Roman" w:eastAsia="Times New Roman" w:hAnsi="Times New Roman"/>
      <w:sz w:val="28"/>
      <w:szCs w:val="24"/>
    </w:rPr>
  </w:style>
  <w:style w:type="paragraph" w:styleId="BodyText">
    <w:name w:val="Body Text"/>
    <w:basedOn w:val="Normal"/>
    <w:link w:val="BodyTextChar"/>
    <w:rsid w:val="000554A4"/>
    <w:rPr>
      <w:i/>
      <w:lang w:val="x-none" w:eastAsia="x-none"/>
    </w:rPr>
  </w:style>
  <w:style w:type="character" w:customStyle="1" w:styleId="BodyTextChar">
    <w:name w:val="Body Text Char"/>
    <w:link w:val="BodyText"/>
    <w:rsid w:val="000554A4"/>
    <w:rPr>
      <w:rFonts w:ascii="Bookman Old Style" w:eastAsia="Times New Roman" w:hAnsi="Bookman Old Style"/>
      <w:i/>
      <w:sz w:val="24"/>
    </w:rPr>
  </w:style>
  <w:style w:type="paragraph" w:customStyle="1" w:styleId="Char1">
    <w:name w:val="Char1"/>
    <w:basedOn w:val="Normal"/>
    <w:rsid w:val="000554A4"/>
    <w:pPr>
      <w:spacing w:after="160"/>
    </w:pPr>
    <w:rPr>
      <w:rFonts w:ascii="Verdana" w:eastAsia="Batang" w:hAnsi="Verdana" w:cs="Verdana"/>
      <w:sz w:val="20"/>
      <w:szCs w:val="24"/>
    </w:rPr>
  </w:style>
  <w:style w:type="table" w:styleId="TableGrid">
    <w:name w:val="Table Grid"/>
    <w:basedOn w:val="TableNormal"/>
    <w:rsid w:val="000554A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0554A4"/>
  </w:style>
  <w:style w:type="paragraph" w:customStyle="1" w:styleId="msonospacing0">
    <w:name w:val="msonospacing"/>
    <w:uiPriority w:val="99"/>
    <w:rsid w:val="000554A4"/>
    <w:rPr>
      <w:sz w:val="22"/>
      <w:szCs w:val="22"/>
      <w:lang w:eastAsia="en-US"/>
    </w:rPr>
  </w:style>
  <w:style w:type="character" w:customStyle="1" w:styleId="HeaderChar1">
    <w:name w:val="Header Char1"/>
    <w:uiPriority w:val="99"/>
    <w:locked/>
    <w:rsid w:val="000554A4"/>
    <w:rPr>
      <w:rFonts w:ascii="Bookman Old Style" w:hAnsi="Bookman Old Style"/>
      <w:sz w:val="24"/>
    </w:rPr>
  </w:style>
  <w:style w:type="table" w:customStyle="1" w:styleId="TableGrid1">
    <w:name w:val="Table Grid1"/>
    <w:basedOn w:val="TableNormal"/>
    <w:next w:val="TableGrid"/>
    <w:uiPriority w:val="59"/>
    <w:locked/>
    <w:rsid w:val="000554A4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0554A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CharChar">
    <w:name w:val="Char Char"/>
    <w:uiPriority w:val="99"/>
    <w:semiHidden/>
    <w:locked/>
    <w:rsid w:val="000554A4"/>
    <w:rPr>
      <w:rFonts w:ascii="Calibri" w:hAnsi="Calibri" w:cs="Times New Roman"/>
      <w:sz w:val="22"/>
      <w:szCs w:val="22"/>
      <w:lang w:val="en-US" w:eastAsia="en-US" w:bidi="ar-SA"/>
    </w:rPr>
  </w:style>
  <w:style w:type="character" w:styleId="Emphasis">
    <w:name w:val="Emphasis"/>
    <w:qFormat/>
    <w:rsid w:val="000554A4"/>
    <w:rPr>
      <w:i/>
      <w:iCs/>
    </w:rPr>
  </w:style>
  <w:style w:type="character" w:styleId="PlaceholderText">
    <w:name w:val="Placeholder Text"/>
    <w:uiPriority w:val="99"/>
    <w:semiHidden/>
    <w:rsid w:val="000554A4"/>
    <w:rPr>
      <w:color w:val="808080"/>
    </w:rPr>
  </w:style>
  <w:style w:type="paragraph" w:styleId="Subtitle">
    <w:name w:val="Subtitle"/>
    <w:basedOn w:val="Normal"/>
    <w:next w:val="Normal"/>
    <w:link w:val="SubtitleChar"/>
    <w:qFormat/>
    <w:rsid w:val="000554A4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character" w:customStyle="1" w:styleId="SubtitleChar">
    <w:name w:val="Subtitle Char"/>
    <w:link w:val="Subtitle"/>
    <w:rsid w:val="000554A4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styleId="Strong">
    <w:name w:val="Strong"/>
    <w:qFormat/>
    <w:rsid w:val="000554A4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BFC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6E0BFC"/>
    <w:pPr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6E0BFC"/>
  </w:style>
  <w:style w:type="paragraph" w:styleId="TOC3">
    <w:name w:val="toc 3"/>
    <w:basedOn w:val="Normal"/>
    <w:next w:val="Normal"/>
    <w:autoRedefine/>
    <w:uiPriority w:val="39"/>
    <w:unhideWhenUsed/>
    <w:rsid w:val="006E0BFC"/>
    <w:pPr>
      <w:ind w:left="480"/>
    </w:pPr>
  </w:style>
  <w:style w:type="paragraph" w:customStyle="1" w:styleId="Char10">
    <w:name w:val="Char1"/>
    <w:basedOn w:val="Normal"/>
    <w:rsid w:val="00870FD5"/>
    <w:pPr>
      <w:spacing w:after="160"/>
    </w:pPr>
    <w:rPr>
      <w:rFonts w:ascii="Verdana" w:eastAsia="Batang" w:hAnsi="Verdana" w:cs="Verdana"/>
      <w:sz w:val="20"/>
      <w:szCs w:val="24"/>
    </w:rPr>
  </w:style>
  <w:style w:type="paragraph" w:customStyle="1" w:styleId="Default">
    <w:name w:val="Default"/>
    <w:rsid w:val="00A27C23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27C23"/>
  </w:style>
  <w:style w:type="character" w:customStyle="1" w:styleId="DateChar">
    <w:name w:val="Date Char"/>
    <w:basedOn w:val="DefaultParagraphFont"/>
    <w:link w:val="Date"/>
    <w:uiPriority w:val="99"/>
    <w:semiHidden/>
    <w:rsid w:val="00A27C23"/>
    <w:rPr>
      <w:rFonts w:ascii="Bookman Old Style" w:eastAsia="Times New Roman" w:hAnsi="Bookman Old Style"/>
      <w:sz w:val="24"/>
      <w:lang w:eastAsia="en-US"/>
    </w:rPr>
  </w:style>
  <w:style w:type="paragraph" w:styleId="Caption">
    <w:name w:val="caption"/>
    <w:basedOn w:val="Normal"/>
    <w:next w:val="Normal"/>
    <w:qFormat/>
    <w:rsid w:val="00B83BB1"/>
    <w:pPr>
      <w:ind w:left="720"/>
    </w:pPr>
    <w:rPr>
      <w:rFonts w:ascii="Arial" w:hAnsi="Arial" w:cs="Arial"/>
      <w:sz w:val="18"/>
      <w:szCs w:val="24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AA3DB6"/>
    <w:rPr>
      <w:rFonts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40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9975.8F167A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C15B935CDF049BA52C7D6D3C53CB2" ma:contentTypeVersion="16" ma:contentTypeDescription="Create a new document." ma:contentTypeScope="" ma:versionID="16af7133ba3de2e166888f5714394b68">
  <xsd:schema xmlns:xsd="http://www.w3.org/2001/XMLSchema" xmlns:xs="http://www.w3.org/2001/XMLSchema" xmlns:p="http://schemas.microsoft.com/office/2006/metadata/properties" xmlns:ns3="808cf165-3c92-4207-a397-0d9a14600765" xmlns:ns4="d40f8b0d-f668-4747-827d-4efa94d918e1" targetNamespace="http://schemas.microsoft.com/office/2006/metadata/properties" ma:root="true" ma:fieldsID="20b73161dde2b9922a604579157c7081" ns3:_="" ns4:_="">
    <xsd:import namespace="808cf165-3c92-4207-a397-0d9a14600765"/>
    <xsd:import namespace="d40f8b0d-f668-4747-827d-4efa94d918e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cf165-3c92-4207-a397-0d9a146007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f8b0d-f668-4747-827d-4efa94d918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0f8b0d-f668-4747-827d-4efa94d918e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9328-252A-4D40-B46A-E9909BB53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A240C-6E5E-446F-8263-7F2103524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cf165-3c92-4207-a397-0d9a14600765"/>
    <ds:schemaRef ds:uri="d40f8b0d-f668-4747-827d-4efa94d918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D0DD93-980D-471D-B0E7-A6270EAC9CC2}">
  <ds:schemaRefs>
    <ds:schemaRef ds:uri="http://schemas.microsoft.com/office/2006/metadata/properties"/>
    <ds:schemaRef ds:uri="http://schemas.microsoft.com/office/infopath/2007/PartnerControls"/>
    <ds:schemaRef ds:uri="d40f8b0d-f668-4747-827d-4efa94d918e1"/>
  </ds:schemaRefs>
</ds:datastoreItem>
</file>

<file path=customXml/itemProps4.xml><?xml version="1.0" encoding="utf-8"?>
<ds:datastoreItem xmlns:ds="http://schemas.openxmlformats.org/officeDocument/2006/customXml" ds:itemID="{B7956199-33F9-4C1E-955A-AAC9D199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Links>
    <vt:vector size="6" baseType="variant">
      <vt:variant>
        <vt:i4>655423</vt:i4>
      </vt:variant>
      <vt:variant>
        <vt:i4>0</vt:i4>
      </vt:variant>
      <vt:variant>
        <vt:i4>0</vt:i4>
      </vt:variant>
      <vt:variant>
        <vt:i4>5</vt:i4>
      </vt:variant>
      <vt:variant>
        <vt:lpwstr>mailto:procurementkenya@wvi.org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Kuley</dc:creator>
  <cp:keywords/>
  <cp:lastModifiedBy>Daniel Mabil</cp:lastModifiedBy>
  <cp:revision>5</cp:revision>
  <cp:lastPrinted>2022-04-07T07:36:00Z</cp:lastPrinted>
  <dcterms:created xsi:type="dcterms:W3CDTF">2026-01-22T06:34:00Z</dcterms:created>
  <dcterms:modified xsi:type="dcterms:W3CDTF">2026-01-22T06:48:00Z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0x0101004A0C15B935CDF049BA52C7D6D3C53CB2</vt:lpwstr>
  </property>
</Properties>
</file>